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4" w:rsidRDefault="007B3A04" w:rsidP="007B3A04">
      <w:pPr>
        <w:widowControl/>
        <w:jc w:val="center"/>
        <w:textAlignment w:val="center"/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中国海洋工程咨询协会入会指南</w:t>
      </w:r>
    </w:p>
    <w:p w:rsidR="007B3A04" w:rsidRDefault="007B3A04" w:rsidP="007B3A04">
      <w:pPr>
        <w:widowControl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一、会员申请范畴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协会会员分为单位会员和个人会员，协会个人会员尚未对外招募，有意者请咨询协会各分支机构个人会员申请流程。</w:t>
      </w:r>
    </w:p>
    <w:p w:rsidR="007B3A04" w:rsidRDefault="007B3A04" w:rsidP="007B3A04">
      <w:pPr>
        <w:widowControl/>
        <w:numPr>
          <w:ilvl w:val="0"/>
          <w:numId w:val="1"/>
        </w:numPr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单位会员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从事海洋科研和咨询服务的科研院所、高等院校以及涉海的企事业单位均可申请成为协会单位会员。 </w:t>
      </w:r>
    </w:p>
    <w:p w:rsidR="007B3A04" w:rsidRDefault="007B3A04" w:rsidP="007B3A04">
      <w:pPr>
        <w:widowControl/>
        <w:numPr>
          <w:ilvl w:val="0"/>
          <w:numId w:val="1"/>
        </w:numPr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个人会员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凡在海洋工程咨询以及相关领域的科研、经营、管理等方面做出较大贡献的知名专家、学者、教授、管理人员、经营人员以及科研人员等个人均可申请成为协会（分支机构）个人会员。 </w:t>
      </w:r>
    </w:p>
    <w:p w:rsidR="007B3A04" w:rsidRDefault="007B3A04" w:rsidP="007B3A04">
      <w:pPr>
        <w:widowControl/>
        <w:numPr>
          <w:ilvl w:val="0"/>
          <w:numId w:val="2"/>
        </w:numPr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会员入会条件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1、必须拥护本协会章程。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2、必须有自愿加入本协会的要求。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3、必须是具有中华人民共和国法人资格的机构、企事业单位、团体或具有中华人民共和国公民资格的个人。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4、必须从事海洋工程相关的行业和领域或涉及海洋的工作。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四、会员入会程序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1、申请单位和个人须认真填写《入会申请表》，并将法人机构执照（或登记证书）复印件与《入会申请表》一并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/>
        </w:rPr>
        <w:t>寄协会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秘书处。《入会申请表》请从中国海洋工程咨询协会官方网站 www.caoe.org.cn会员注册申请处下载。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lastRenderedPageBreak/>
        <w:t xml:space="preserve">2、秘书处收到申请表后进行初步审查，对符合条件的提交协会会长办公会审查。秘书处通知申请单位和个人审查结果。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3、符合入会条件并获批准的，协会秘书处向申请人发出入会通知函。申请单位和个人在收到函后，每年应及时向本会缴纳入会会费。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五、会费标准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1、单位会员：每年缴纳会费 1000元。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2、理事会员、常务理事会员：每年缴纳会费2000元。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会费缴纳账户：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开户银行：平安银行北京东四环支行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开户名称：中国海洋工程咨询协会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银行账号：1101 1202 3644 01 </w:t>
      </w:r>
    </w:p>
    <w:p w:rsidR="007B3A04" w:rsidRDefault="007B3A04" w:rsidP="007B3A04">
      <w:pPr>
        <w:widowControl/>
        <w:numPr>
          <w:ilvl w:val="0"/>
          <w:numId w:val="3"/>
        </w:numPr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联系方式 </w:t>
      </w:r>
    </w:p>
    <w:p w:rsidR="007B3A04" w:rsidRDefault="007B3A04" w:rsidP="007B3A04">
      <w:pPr>
        <w:widowControl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 xml:space="preserve">    中国海洋工程咨询协会秘书处 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联系电话（传真）：（010）6601 0677；（010）6804 6678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联系人：毛可佳，李兆登</w:t>
      </w:r>
    </w:p>
    <w:p w:rsidR="007B3A04" w:rsidRDefault="007B3A04" w:rsidP="007B3A04">
      <w:pPr>
        <w:widowControl/>
        <w:ind w:firstLine="560"/>
        <w:textAlignment w:val="center"/>
        <w:rPr>
          <w:rFonts w:ascii="仿宋" w:eastAsia="仿宋" w:hAnsi="仿宋" w:cs="仿宋" w:hint="eastAsia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lang/>
        </w:rPr>
        <w:t>办公地址：北京市丰台区马官营家园3号楼（100161）</w:t>
      </w:r>
    </w:p>
    <w:p w:rsidR="007B3A04" w:rsidRDefault="007B3A04" w:rsidP="007B3A04">
      <w:pPr>
        <w:rPr>
          <w:sz w:val="28"/>
          <w:szCs w:val="28"/>
        </w:rPr>
      </w:pPr>
    </w:p>
    <w:p w:rsidR="005C0212" w:rsidRPr="007B3A04" w:rsidRDefault="005C0212"/>
    <w:sectPr w:rsidR="005C0212" w:rsidRPr="007B3A04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CBED"/>
    <w:multiLevelType w:val="singleLevel"/>
    <w:tmpl w:val="58EDCBED"/>
    <w:lvl w:ilvl="0">
      <w:start w:val="1"/>
      <w:numFmt w:val="decimal"/>
      <w:suff w:val="nothing"/>
      <w:lvlText w:val="%1、"/>
      <w:lvlJc w:val="left"/>
    </w:lvl>
  </w:abstractNum>
  <w:abstractNum w:abstractNumId="1">
    <w:nsid w:val="58EDCC1F"/>
    <w:multiLevelType w:val="singleLevel"/>
    <w:tmpl w:val="58EDCC1F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8EDCCCB"/>
    <w:multiLevelType w:val="singleLevel"/>
    <w:tmpl w:val="58EDCCCB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A04"/>
    <w:rsid w:val="005C0212"/>
    <w:rsid w:val="007B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Lenovo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2017-04-18T02:09:00Z</dcterms:created>
  <dcterms:modified xsi:type="dcterms:W3CDTF">2017-04-18T02:10:00Z</dcterms:modified>
</cp:coreProperties>
</file>