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032" w:rsidRDefault="00366032" w:rsidP="00366032">
      <w:pPr>
        <w:spacing w:line="600" w:lineRule="exact"/>
        <w:jc w:val="center"/>
        <w:rPr>
          <w:rFonts w:ascii="方正小标宋简体" w:eastAsia="方正小标宋简体" w:hAnsi="仿宋" w:cs="黑体"/>
          <w:b/>
          <w:bCs/>
          <w:sz w:val="44"/>
          <w:szCs w:val="44"/>
        </w:rPr>
      </w:pPr>
      <w:r>
        <w:rPr>
          <w:rFonts w:ascii="方正小标宋简体" w:eastAsia="方正小标宋简体" w:hAnsi="仿宋" w:cs="黑体" w:hint="eastAsia"/>
          <w:b/>
          <w:bCs/>
          <w:sz w:val="44"/>
          <w:szCs w:val="44"/>
        </w:rPr>
        <w:t>海域使用论证单位情况表</w:t>
      </w:r>
    </w:p>
    <w:p w:rsidR="00366032" w:rsidRDefault="00366032" w:rsidP="00366032">
      <w:pPr>
        <w:spacing w:line="320" w:lineRule="exact"/>
        <w:jc w:val="left"/>
        <w:rPr>
          <w:rFonts w:ascii="方正小标宋简体" w:eastAsia="方正小标宋简体" w:hAnsi="仿宋" w:cs="黑体"/>
          <w:b/>
          <w:bCs/>
          <w:sz w:val="28"/>
          <w:szCs w:val="28"/>
        </w:rPr>
      </w:pPr>
    </w:p>
    <w:p w:rsidR="00366032" w:rsidRDefault="00366032" w:rsidP="00366032">
      <w:pPr>
        <w:spacing w:line="320" w:lineRule="exact"/>
        <w:jc w:val="center"/>
        <w:rPr>
          <w:rFonts w:ascii="方正小标宋简体" w:eastAsia="方正小标宋简体" w:hAnsi="仿宋" w:cs="黑体"/>
          <w:b/>
          <w:bCs/>
          <w:sz w:val="28"/>
          <w:szCs w:val="28"/>
        </w:rPr>
      </w:pPr>
      <w:r>
        <w:rPr>
          <w:rFonts w:ascii="方正小标宋简体" w:eastAsia="方正小标宋简体" w:hAnsi="仿宋" w:cs="黑体" w:hint="eastAsia"/>
          <w:b/>
          <w:bCs/>
          <w:sz w:val="28"/>
          <w:szCs w:val="28"/>
        </w:rPr>
        <w:t>表1</w:t>
      </w:r>
      <w:r>
        <w:rPr>
          <w:rFonts w:ascii="方正小标宋简体" w:eastAsia="方正小标宋简体" w:hAnsi="仿宋" w:cs="黑体"/>
          <w:b/>
          <w:bCs/>
          <w:sz w:val="28"/>
          <w:szCs w:val="28"/>
        </w:rPr>
        <w:t xml:space="preserve">  单位基本情况一览表</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701"/>
        <w:gridCol w:w="1985"/>
        <w:gridCol w:w="1245"/>
        <w:gridCol w:w="1477"/>
      </w:tblGrid>
      <w:tr w:rsidR="00366032" w:rsidTr="00F75CB2">
        <w:trPr>
          <w:trHeight w:val="850"/>
          <w:jc w:val="center"/>
        </w:trPr>
        <w:tc>
          <w:tcPr>
            <w:tcW w:w="1413"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单位名称</w:t>
            </w:r>
          </w:p>
        </w:tc>
        <w:tc>
          <w:tcPr>
            <w:tcW w:w="7825" w:type="dxa"/>
            <w:gridSpan w:val="5"/>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（单位公章）</w:t>
            </w:r>
          </w:p>
        </w:tc>
      </w:tr>
      <w:tr w:rsidR="00366032" w:rsidTr="00F75CB2">
        <w:trPr>
          <w:trHeight w:val="850"/>
          <w:jc w:val="center"/>
        </w:trPr>
        <w:tc>
          <w:tcPr>
            <w:tcW w:w="1413"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地 </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址</w:t>
            </w:r>
          </w:p>
        </w:tc>
        <w:tc>
          <w:tcPr>
            <w:tcW w:w="3118" w:type="dxa"/>
            <w:gridSpan w:val="2"/>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985"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邮政</w:t>
            </w:r>
          </w:p>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编码</w:t>
            </w:r>
          </w:p>
        </w:tc>
        <w:tc>
          <w:tcPr>
            <w:tcW w:w="2722" w:type="dxa"/>
            <w:gridSpan w:val="2"/>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703"/>
          <w:jc w:val="center"/>
        </w:trPr>
        <w:tc>
          <w:tcPr>
            <w:tcW w:w="1413"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统一社会信用代码</w:t>
            </w:r>
          </w:p>
        </w:tc>
        <w:tc>
          <w:tcPr>
            <w:tcW w:w="3118" w:type="dxa"/>
            <w:gridSpan w:val="2"/>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985"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法定</w:t>
            </w:r>
          </w:p>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代表人</w:t>
            </w:r>
          </w:p>
        </w:tc>
        <w:tc>
          <w:tcPr>
            <w:tcW w:w="2722" w:type="dxa"/>
            <w:gridSpan w:val="2"/>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902"/>
          <w:jc w:val="center"/>
        </w:trPr>
        <w:tc>
          <w:tcPr>
            <w:tcW w:w="1413"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单位性质</w:t>
            </w:r>
          </w:p>
        </w:tc>
        <w:tc>
          <w:tcPr>
            <w:tcW w:w="3118" w:type="dxa"/>
            <w:gridSpan w:val="2"/>
            <w:vAlign w:val="center"/>
          </w:tcPr>
          <w:p w:rsidR="00366032" w:rsidRPr="00791C43" w:rsidRDefault="00366032" w:rsidP="00F75CB2">
            <w:pPr>
              <w:spacing w:line="300" w:lineRule="exact"/>
              <w:jc w:val="left"/>
              <w:rPr>
                <w:rFonts w:ascii="仿宋_GB2312" w:eastAsia="仿宋_GB2312" w:hAnsi="仿宋_GB2312" w:cs="仿宋_GB2312"/>
                <w:b/>
                <w:sz w:val="24"/>
                <w:szCs w:val="24"/>
              </w:rPr>
            </w:pPr>
            <w:r w:rsidRPr="00791C43">
              <w:rPr>
                <w:rFonts w:ascii="仿宋_GB2312" w:eastAsia="仿宋_GB2312" w:hAnsi="仿宋_GB2312" w:cs="仿宋_GB2312" w:hint="eastAsia"/>
                <w:b/>
                <w:sz w:val="24"/>
                <w:szCs w:val="24"/>
              </w:rPr>
              <w:t>企业：国有企业□外资企业□合资企业□私营企业□</w:t>
            </w:r>
          </w:p>
          <w:p w:rsidR="00366032" w:rsidRPr="00C81C86" w:rsidRDefault="00366032" w:rsidP="00F75CB2">
            <w:pPr>
              <w:spacing w:line="300" w:lineRule="exact"/>
              <w:jc w:val="left"/>
              <w:rPr>
                <w:rFonts w:ascii="仿宋_GB2312" w:eastAsia="仿宋_GB2312" w:hAnsi="仿宋_GB2312" w:cs="仿宋_GB2312"/>
                <w:b/>
                <w:bCs/>
                <w:sz w:val="28"/>
                <w:szCs w:val="28"/>
              </w:rPr>
            </w:pPr>
            <w:r w:rsidRPr="00791C43">
              <w:rPr>
                <w:rFonts w:ascii="仿宋_GB2312" w:eastAsia="仿宋_GB2312" w:hAnsi="仿宋_GB2312" w:cs="仿宋_GB2312" w:hint="eastAsia"/>
                <w:b/>
                <w:sz w:val="24"/>
                <w:szCs w:val="24"/>
              </w:rPr>
              <w:t>事业单位□</w:t>
            </w:r>
          </w:p>
        </w:tc>
        <w:tc>
          <w:tcPr>
            <w:tcW w:w="1985"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传真</w:t>
            </w:r>
          </w:p>
        </w:tc>
        <w:tc>
          <w:tcPr>
            <w:tcW w:w="2722" w:type="dxa"/>
            <w:gridSpan w:val="2"/>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850"/>
          <w:jc w:val="center"/>
        </w:trPr>
        <w:tc>
          <w:tcPr>
            <w:tcW w:w="1413"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海域使用论证信用编号</w:t>
            </w:r>
          </w:p>
        </w:tc>
        <w:tc>
          <w:tcPr>
            <w:tcW w:w="3118" w:type="dxa"/>
            <w:gridSpan w:val="2"/>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985"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海域使用论证技术人员数量</w:t>
            </w:r>
          </w:p>
        </w:tc>
        <w:tc>
          <w:tcPr>
            <w:tcW w:w="2722" w:type="dxa"/>
            <w:gridSpan w:val="2"/>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99"/>
          <w:jc w:val="center"/>
        </w:trPr>
        <w:tc>
          <w:tcPr>
            <w:tcW w:w="1413"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姓名  </w:t>
            </w: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职称/职务</w:t>
            </w:r>
          </w:p>
        </w:tc>
        <w:tc>
          <w:tcPr>
            <w:tcW w:w="1985"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手机</w:t>
            </w:r>
          </w:p>
        </w:tc>
        <w:tc>
          <w:tcPr>
            <w:tcW w:w="1245"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电话</w:t>
            </w:r>
          </w:p>
        </w:tc>
        <w:tc>
          <w:tcPr>
            <w:tcW w:w="147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E-mail</w:t>
            </w:r>
          </w:p>
        </w:tc>
      </w:tr>
      <w:tr w:rsidR="00366032" w:rsidTr="00F75CB2">
        <w:trPr>
          <w:trHeight w:val="676"/>
          <w:jc w:val="center"/>
        </w:trPr>
        <w:tc>
          <w:tcPr>
            <w:tcW w:w="1413"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联系人</w:t>
            </w:r>
          </w:p>
        </w:tc>
        <w:tc>
          <w:tcPr>
            <w:tcW w:w="141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985"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45"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7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1413"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技术</w:t>
            </w:r>
          </w:p>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负责人</w:t>
            </w:r>
          </w:p>
        </w:tc>
        <w:tc>
          <w:tcPr>
            <w:tcW w:w="141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985"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45"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7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hRule="exact" w:val="908"/>
          <w:jc w:val="center"/>
        </w:trPr>
        <w:tc>
          <w:tcPr>
            <w:tcW w:w="1413" w:type="dxa"/>
            <w:vMerge w:val="restart"/>
            <w:vAlign w:val="center"/>
          </w:tcPr>
          <w:p w:rsidR="00366032" w:rsidRDefault="00366032" w:rsidP="00F75CB2">
            <w:pPr>
              <w:spacing w:line="30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单位基本情况</w:t>
            </w:r>
          </w:p>
        </w:tc>
        <w:tc>
          <w:tcPr>
            <w:tcW w:w="1417" w:type="dxa"/>
            <w:vAlign w:val="center"/>
          </w:tcPr>
          <w:p w:rsidR="00366032" w:rsidRDefault="00366032" w:rsidP="00F75CB2">
            <w:pPr>
              <w:spacing w:line="300" w:lineRule="exact"/>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历史沿革</w:t>
            </w:r>
          </w:p>
        </w:tc>
        <w:tc>
          <w:tcPr>
            <w:tcW w:w="6408" w:type="dxa"/>
            <w:gridSpan w:val="4"/>
          </w:tcPr>
          <w:p w:rsidR="00366032" w:rsidRDefault="00366032" w:rsidP="00F75CB2">
            <w:pPr>
              <w:spacing w:line="300" w:lineRule="exact"/>
              <w:jc w:val="left"/>
              <w:rPr>
                <w:rFonts w:ascii="仿宋_GB2312" w:eastAsia="仿宋_GB2312" w:hAnsi="仿宋_GB2312" w:cs="仿宋_GB2312"/>
                <w:bCs/>
                <w:szCs w:val="21"/>
              </w:rPr>
            </w:pPr>
          </w:p>
        </w:tc>
      </w:tr>
      <w:tr w:rsidR="00366032" w:rsidTr="00F75CB2">
        <w:trPr>
          <w:trHeight w:hRule="exact" w:val="1196"/>
          <w:jc w:val="center"/>
        </w:trPr>
        <w:tc>
          <w:tcPr>
            <w:tcW w:w="1413" w:type="dxa"/>
            <w:vMerge/>
            <w:vAlign w:val="center"/>
          </w:tcPr>
          <w:p w:rsidR="00366032" w:rsidRDefault="00366032" w:rsidP="00F75CB2">
            <w:pPr>
              <w:spacing w:line="300" w:lineRule="exact"/>
              <w:jc w:val="left"/>
              <w:rPr>
                <w:rFonts w:ascii="仿宋_GB2312" w:eastAsia="仿宋_GB2312" w:hAnsi="仿宋_GB2312" w:cs="仿宋_GB2312"/>
                <w:b/>
                <w:bCs/>
                <w:sz w:val="28"/>
                <w:szCs w:val="28"/>
              </w:rPr>
            </w:pPr>
          </w:p>
        </w:tc>
        <w:tc>
          <w:tcPr>
            <w:tcW w:w="1417" w:type="dxa"/>
            <w:vAlign w:val="center"/>
          </w:tcPr>
          <w:p w:rsidR="00366032" w:rsidRDefault="00366032" w:rsidP="00F75CB2">
            <w:pPr>
              <w:spacing w:line="300" w:lineRule="exact"/>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主要从事领域及业务范围</w:t>
            </w:r>
          </w:p>
        </w:tc>
        <w:tc>
          <w:tcPr>
            <w:tcW w:w="6408" w:type="dxa"/>
            <w:gridSpan w:val="4"/>
          </w:tcPr>
          <w:p w:rsidR="00366032" w:rsidRDefault="00366032" w:rsidP="00F75CB2">
            <w:pPr>
              <w:spacing w:line="300" w:lineRule="exact"/>
              <w:jc w:val="left"/>
              <w:rPr>
                <w:rFonts w:ascii="仿宋_GB2312" w:eastAsia="仿宋_GB2312" w:hAnsi="仿宋_GB2312" w:cs="仿宋_GB2312"/>
                <w:bCs/>
                <w:szCs w:val="21"/>
              </w:rPr>
            </w:pPr>
          </w:p>
        </w:tc>
      </w:tr>
      <w:tr w:rsidR="00366032" w:rsidTr="00F75CB2">
        <w:trPr>
          <w:trHeight w:hRule="exact" w:val="1219"/>
          <w:jc w:val="center"/>
        </w:trPr>
        <w:tc>
          <w:tcPr>
            <w:tcW w:w="1413" w:type="dxa"/>
            <w:vMerge/>
            <w:vAlign w:val="center"/>
          </w:tcPr>
          <w:p w:rsidR="00366032" w:rsidRDefault="00366032" w:rsidP="00F75CB2">
            <w:pPr>
              <w:spacing w:line="300" w:lineRule="exact"/>
              <w:jc w:val="left"/>
              <w:rPr>
                <w:rFonts w:ascii="仿宋_GB2312" w:eastAsia="仿宋_GB2312" w:hAnsi="仿宋_GB2312" w:cs="仿宋_GB2312"/>
                <w:b/>
                <w:bCs/>
                <w:sz w:val="28"/>
                <w:szCs w:val="28"/>
              </w:rPr>
            </w:pPr>
          </w:p>
        </w:tc>
        <w:tc>
          <w:tcPr>
            <w:tcW w:w="1417" w:type="dxa"/>
            <w:vAlign w:val="center"/>
          </w:tcPr>
          <w:p w:rsidR="00366032" w:rsidRDefault="00366032" w:rsidP="00F75CB2">
            <w:pPr>
              <w:spacing w:line="300" w:lineRule="exact"/>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相关业务机构设置</w:t>
            </w:r>
          </w:p>
        </w:tc>
        <w:tc>
          <w:tcPr>
            <w:tcW w:w="6408" w:type="dxa"/>
            <w:gridSpan w:val="4"/>
          </w:tcPr>
          <w:p w:rsidR="00366032" w:rsidRDefault="00366032" w:rsidP="00F75CB2">
            <w:pPr>
              <w:spacing w:line="300" w:lineRule="exact"/>
              <w:jc w:val="left"/>
              <w:rPr>
                <w:rFonts w:ascii="仿宋_GB2312" w:eastAsia="仿宋_GB2312" w:hAnsi="仿宋_GB2312" w:cs="仿宋_GB2312"/>
                <w:bCs/>
                <w:szCs w:val="21"/>
              </w:rPr>
            </w:pPr>
          </w:p>
        </w:tc>
      </w:tr>
      <w:tr w:rsidR="00366032" w:rsidTr="00F75CB2">
        <w:trPr>
          <w:trHeight w:hRule="exact" w:val="907"/>
          <w:jc w:val="center"/>
        </w:trPr>
        <w:tc>
          <w:tcPr>
            <w:tcW w:w="1413" w:type="dxa"/>
            <w:vMerge/>
            <w:vAlign w:val="center"/>
          </w:tcPr>
          <w:p w:rsidR="00366032" w:rsidRDefault="00366032" w:rsidP="00F75CB2">
            <w:pPr>
              <w:spacing w:line="300" w:lineRule="exact"/>
              <w:jc w:val="left"/>
              <w:rPr>
                <w:rFonts w:ascii="仿宋_GB2312" w:eastAsia="仿宋_GB2312" w:hAnsi="仿宋_GB2312" w:cs="仿宋_GB2312"/>
                <w:b/>
                <w:bCs/>
                <w:sz w:val="28"/>
                <w:szCs w:val="28"/>
              </w:rPr>
            </w:pPr>
          </w:p>
        </w:tc>
        <w:tc>
          <w:tcPr>
            <w:tcW w:w="1417" w:type="dxa"/>
            <w:vAlign w:val="center"/>
          </w:tcPr>
          <w:p w:rsidR="00366032" w:rsidRDefault="00366032" w:rsidP="00F75CB2">
            <w:pPr>
              <w:spacing w:line="300" w:lineRule="exact"/>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质量管理体系</w:t>
            </w:r>
          </w:p>
        </w:tc>
        <w:tc>
          <w:tcPr>
            <w:tcW w:w="6408" w:type="dxa"/>
            <w:gridSpan w:val="4"/>
          </w:tcPr>
          <w:p w:rsidR="00366032" w:rsidRDefault="00366032" w:rsidP="00F75CB2">
            <w:pPr>
              <w:spacing w:line="300" w:lineRule="exact"/>
              <w:jc w:val="left"/>
              <w:rPr>
                <w:rFonts w:ascii="仿宋_GB2312" w:eastAsia="仿宋_GB2312" w:hAnsi="仿宋_GB2312" w:cs="仿宋_GB2312"/>
                <w:bCs/>
                <w:szCs w:val="21"/>
              </w:rPr>
            </w:pPr>
          </w:p>
        </w:tc>
      </w:tr>
    </w:tbl>
    <w:p w:rsidR="00366032" w:rsidRDefault="00366032" w:rsidP="00366032">
      <w:pPr>
        <w:rPr>
          <w:rFonts w:ascii="宋体" w:eastAsia="宋体" w:hAnsi="宋体" w:cs="仿宋_GB2312"/>
          <w:bCs/>
          <w:sz w:val="24"/>
          <w:szCs w:val="24"/>
        </w:rPr>
      </w:pPr>
      <w:r>
        <w:rPr>
          <w:rFonts w:ascii="宋体" w:eastAsia="宋体" w:hAnsi="宋体" w:cs="仿宋_GB2312" w:hint="eastAsia"/>
          <w:bCs/>
          <w:sz w:val="24"/>
          <w:szCs w:val="24"/>
        </w:rPr>
        <w:t>填表说明：1、如暂时没有海域使用论证信用编号和统一社会信用代码，可不填写；2、如无法定代表人可填写主要负责人；3、机构设置填写单位设置的职能管理部门及下属机构；4、质量管理体系主要填写质量认证情况及与海域使用论证相关的质量管理情况；5、表格填写不下时可自行扩充该内容的行，不另附页。</w:t>
      </w:r>
      <w:r>
        <w:rPr>
          <w:rFonts w:ascii="宋体" w:eastAsia="宋体" w:hAnsi="宋体" w:cs="仿宋_GB2312"/>
          <w:bCs/>
          <w:sz w:val="24"/>
          <w:szCs w:val="24"/>
        </w:rPr>
        <w:t xml:space="preserve"> </w:t>
      </w:r>
    </w:p>
    <w:p w:rsidR="00366032" w:rsidRDefault="00366032" w:rsidP="00366032">
      <w:pPr>
        <w:spacing w:line="320" w:lineRule="exact"/>
        <w:jc w:val="left"/>
        <w:rPr>
          <w:rFonts w:ascii="方正小标宋简体" w:eastAsia="方正小标宋简体" w:hAnsi="仿宋" w:cs="黑体"/>
          <w:b/>
          <w:bCs/>
          <w:sz w:val="28"/>
          <w:szCs w:val="28"/>
        </w:rPr>
      </w:pPr>
    </w:p>
    <w:p w:rsidR="00366032" w:rsidRDefault="00366032" w:rsidP="00366032">
      <w:pPr>
        <w:spacing w:line="320" w:lineRule="exact"/>
        <w:jc w:val="left"/>
        <w:rPr>
          <w:rFonts w:ascii="方正小标宋简体" w:eastAsia="方正小标宋简体" w:hAnsi="仿宋" w:cs="黑体"/>
          <w:b/>
          <w:bCs/>
          <w:sz w:val="28"/>
          <w:szCs w:val="28"/>
        </w:rPr>
      </w:pPr>
    </w:p>
    <w:p w:rsidR="00366032" w:rsidRPr="00791C43" w:rsidRDefault="00366032" w:rsidP="00366032">
      <w:pPr>
        <w:spacing w:line="320" w:lineRule="exact"/>
        <w:jc w:val="left"/>
        <w:rPr>
          <w:rFonts w:ascii="方正小标宋简体" w:eastAsia="方正小标宋简体" w:hAnsi="仿宋" w:cs="黑体"/>
          <w:b/>
          <w:bCs/>
          <w:sz w:val="28"/>
          <w:szCs w:val="28"/>
        </w:rPr>
      </w:pPr>
    </w:p>
    <w:p w:rsidR="00366032" w:rsidRDefault="00366032" w:rsidP="00366032">
      <w:pPr>
        <w:spacing w:line="320" w:lineRule="exact"/>
        <w:jc w:val="center"/>
        <w:rPr>
          <w:rFonts w:ascii="宋体" w:eastAsia="宋体" w:hAnsi="宋体" w:cs="黑体"/>
          <w:bCs/>
          <w:sz w:val="28"/>
          <w:szCs w:val="28"/>
        </w:rPr>
      </w:pPr>
      <w:r>
        <w:rPr>
          <w:rFonts w:ascii="宋体" w:eastAsia="宋体" w:hAnsi="宋体" w:cs="黑体" w:hint="eastAsia"/>
          <w:bCs/>
          <w:sz w:val="28"/>
          <w:szCs w:val="28"/>
        </w:rPr>
        <w:lastRenderedPageBreak/>
        <w:t>表2</w:t>
      </w:r>
      <w:r>
        <w:rPr>
          <w:rFonts w:ascii="宋体" w:eastAsia="宋体" w:hAnsi="宋体" w:cs="黑体"/>
          <w:bCs/>
          <w:sz w:val="28"/>
          <w:szCs w:val="28"/>
        </w:rPr>
        <w:t xml:space="preserve"> </w:t>
      </w:r>
      <w:r>
        <w:rPr>
          <w:rFonts w:ascii="宋体" w:eastAsia="宋体" w:hAnsi="宋体" w:cs="黑体" w:hint="eastAsia"/>
          <w:bCs/>
          <w:sz w:val="28"/>
          <w:szCs w:val="28"/>
        </w:rPr>
        <w:t>海域</w:t>
      </w:r>
      <w:r w:rsidRPr="00117E80">
        <w:rPr>
          <w:rFonts w:ascii="宋体" w:eastAsia="宋体" w:hAnsi="宋体" w:cs="黑体" w:hint="eastAsia"/>
          <w:bCs/>
          <w:sz w:val="28"/>
          <w:szCs w:val="28"/>
        </w:rPr>
        <w:t>使用论证技术人员</w:t>
      </w:r>
      <w:r>
        <w:rPr>
          <w:rFonts w:ascii="宋体" w:eastAsia="宋体" w:hAnsi="宋体" w:cs="黑体" w:hint="eastAsia"/>
          <w:bCs/>
          <w:sz w:val="28"/>
          <w:szCs w:val="28"/>
        </w:rPr>
        <w:t>基本情况一览表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7"/>
        <w:gridCol w:w="1276"/>
        <w:gridCol w:w="1418"/>
        <w:gridCol w:w="1701"/>
        <w:gridCol w:w="1130"/>
        <w:gridCol w:w="1559"/>
      </w:tblGrid>
      <w:tr w:rsidR="00366032" w:rsidTr="00F75CB2">
        <w:trPr>
          <w:trHeight w:val="510"/>
          <w:jc w:val="center"/>
        </w:trPr>
        <w:tc>
          <w:tcPr>
            <w:tcW w:w="84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姓名</w:t>
            </w: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职称</w:t>
            </w:r>
            <w:r>
              <w:rPr>
                <w:rFonts w:ascii="仿宋_GB2312" w:eastAsia="仿宋_GB2312" w:hAnsi="仿宋_GB2312" w:cs="仿宋_GB2312"/>
                <w:b/>
                <w:bCs/>
                <w:sz w:val="28"/>
                <w:szCs w:val="28"/>
              </w:rPr>
              <w:t>/</w:t>
            </w:r>
          </w:p>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职务</w:t>
            </w: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海域使用论证信用编号</w:t>
            </w: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从事专业</w:t>
            </w: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手机</w:t>
            </w: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r w:rsidRPr="002C7252">
              <w:rPr>
                <w:rFonts w:ascii="仿宋_GB2312" w:eastAsia="仿宋_GB2312" w:hAnsi="仿宋_GB2312" w:cs="仿宋_GB2312"/>
                <w:b/>
                <w:bCs/>
                <w:sz w:val="28"/>
                <w:szCs w:val="28"/>
              </w:rPr>
              <w:t>E-mail</w:t>
            </w: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Tr="00F75CB2">
        <w:trPr>
          <w:trHeight w:val="510"/>
          <w:jc w:val="center"/>
        </w:trPr>
        <w:tc>
          <w:tcPr>
            <w:tcW w:w="846" w:type="dxa"/>
          </w:tcPr>
          <w:p w:rsidR="00366032" w:rsidRDefault="00366032" w:rsidP="00F75CB2">
            <w:pPr>
              <w:spacing w:line="300" w:lineRule="exact"/>
              <w:jc w:val="center"/>
              <w:rPr>
                <w:rFonts w:ascii="仿宋_GB2312" w:eastAsia="仿宋_GB2312" w:hAnsi="仿宋_GB2312" w:cs="仿宋_GB2312"/>
                <w:b/>
                <w:bCs/>
                <w:sz w:val="28"/>
                <w:szCs w:val="28"/>
              </w:rPr>
            </w:pPr>
          </w:p>
        </w:tc>
        <w:tc>
          <w:tcPr>
            <w:tcW w:w="1137"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276"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418"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701"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130"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c>
          <w:tcPr>
            <w:tcW w:w="1559" w:type="dxa"/>
            <w:vAlign w:val="center"/>
          </w:tcPr>
          <w:p w:rsidR="00366032" w:rsidRDefault="00366032" w:rsidP="00F75CB2">
            <w:pPr>
              <w:spacing w:line="300" w:lineRule="exact"/>
              <w:jc w:val="center"/>
              <w:rPr>
                <w:rFonts w:ascii="仿宋_GB2312" w:eastAsia="仿宋_GB2312" w:hAnsi="仿宋_GB2312" w:cs="仿宋_GB2312"/>
                <w:b/>
                <w:bCs/>
                <w:sz w:val="28"/>
                <w:szCs w:val="28"/>
              </w:rPr>
            </w:pPr>
          </w:p>
        </w:tc>
      </w:tr>
      <w:tr w:rsidR="00366032" w:rsidRPr="00366032" w:rsidTr="00F75CB2">
        <w:trPr>
          <w:trHeight w:val="510"/>
          <w:jc w:val="center"/>
        </w:trPr>
        <w:tc>
          <w:tcPr>
            <w:tcW w:w="846" w:type="dxa"/>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137"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276"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418"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701"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130"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559"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r>
      <w:tr w:rsidR="00366032" w:rsidRPr="00366032" w:rsidTr="00F75CB2">
        <w:trPr>
          <w:trHeight w:val="510"/>
          <w:jc w:val="center"/>
        </w:trPr>
        <w:tc>
          <w:tcPr>
            <w:tcW w:w="846" w:type="dxa"/>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137"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276"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418"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701"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130"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c>
          <w:tcPr>
            <w:tcW w:w="1559" w:type="dxa"/>
            <w:vAlign w:val="center"/>
          </w:tcPr>
          <w:p w:rsidR="00366032" w:rsidRPr="00366032" w:rsidRDefault="00366032" w:rsidP="00F75CB2">
            <w:pPr>
              <w:spacing w:line="300" w:lineRule="exact"/>
              <w:jc w:val="center"/>
              <w:rPr>
                <w:rFonts w:ascii="仿宋_GB2312" w:eastAsia="仿宋_GB2312" w:hAnsi="仿宋_GB2312" w:cs="仿宋_GB2312"/>
                <w:b/>
                <w:bCs/>
                <w:color w:val="000000" w:themeColor="text1"/>
                <w:sz w:val="28"/>
                <w:szCs w:val="28"/>
              </w:rPr>
            </w:pPr>
          </w:p>
        </w:tc>
      </w:tr>
    </w:tbl>
    <w:p w:rsidR="00366032" w:rsidRPr="00366032" w:rsidRDefault="00366032" w:rsidP="00366032">
      <w:pPr>
        <w:rPr>
          <w:rFonts w:ascii="宋体" w:eastAsia="宋体" w:hAnsi="宋体" w:cs="仿宋_GB2312"/>
          <w:b/>
          <w:bCs/>
          <w:color w:val="000000" w:themeColor="text1"/>
          <w:sz w:val="24"/>
          <w:szCs w:val="24"/>
        </w:rPr>
      </w:pPr>
      <w:r w:rsidRPr="00366032">
        <w:rPr>
          <w:rFonts w:ascii="宋体" w:eastAsia="宋体" w:hAnsi="宋体" w:cs="仿宋_GB2312" w:hint="eastAsia"/>
          <w:b/>
          <w:bCs/>
          <w:color w:val="000000" w:themeColor="text1"/>
          <w:sz w:val="24"/>
          <w:szCs w:val="24"/>
        </w:rPr>
        <w:t xml:space="preserve">填表说明：1、需填写本单位所有从事海域使用论证的技术人员；2、暂时无海域使用论证信用编号的可不填写；3、如同一单位有两个以上课题组（项目组/二级单位）独立承接海域论证编制工作，需按课题组（项目组/二级单位）分页统计，并标注项目负责人；4、表格不足时可自行增加行，不另附页。 </w:t>
      </w:r>
      <w:r w:rsidRPr="00366032">
        <w:rPr>
          <w:rFonts w:ascii="宋体" w:eastAsia="宋体" w:hAnsi="宋体" w:cs="仿宋_GB2312"/>
          <w:b/>
          <w:bCs/>
          <w:color w:val="000000" w:themeColor="text1"/>
          <w:sz w:val="24"/>
          <w:szCs w:val="24"/>
        </w:rPr>
        <w:t xml:space="preserve"> </w:t>
      </w:r>
    </w:p>
    <w:p w:rsidR="00366032" w:rsidRDefault="00366032" w:rsidP="00366032">
      <w:pPr>
        <w:spacing w:line="320" w:lineRule="exact"/>
        <w:jc w:val="center"/>
        <w:rPr>
          <w:rFonts w:ascii="宋体" w:eastAsia="宋体" w:hAnsi="宋体" w:cs="黑体"/>
          <w:bCs/>
          <w:sz w:val="28"/>
          <w:szCs w:val="28"/>
        </w:rPr>
      </w:pPr>
      <w:r>
        <w:rPr>
          <w:rFonts w:ascii="宋体" w:eastAsia="宋体" w:hAnsi="宋体" w:cs="黑体" w:hint="eastAsia"/>
          <w:bCs/>
          <w:sz w:val="28"/>
          <w:szCs w:val="28"/>
        </w:rPr>
        <w:lastRenderedPageBreak/>
        <w:t>表3</w:t>
      </w:r>
      <w:r>
        <w:rPr>
          <w:rFonts w:ascii="宋体" w:eastAsia="宋体" w:hAnsi="宋体" w:cs="黑体"/>
          <w:bCs/>
          <w:sz w:val="28"/>
          <w:szCs w:val="28"/>
        </w:rPr>
        <w:t xml:space="preserve"> </w:t>
      </w:r>
      <w:r w:rsidRPr="002C7252">
        <w:rPr>
          <w:rFonts w:ascii="宋体" w:eastAsia="宋体" w:hAnsi="宋体" w:cs="黑体" w:hint="eastAsia"/>
          <w:bCs/>
          <w:sz w:val="28"/>
          <w:szCs w:val="28"/>
        </w:rPr>
        <w:t>仪器设备</w:t>
      </w:r>
      <w:r>
        <w:rPr>
          <w:rFonts w:ascii="宋体" w:eastAsia="宋体" w:hAnsi="宋体" w:cs="黑体" w:hint="eastAsia"/>
          <w:bCs/>
          <w:sz w:val="28"/>
          <w:szCs w:val="28"/>
        </w:rPr>
        <w:t>一览表</w:t>
      </w:r>
    </w:p>
    <w:tbl>
      <w:tblPr>
        <w:tblStyle w:val="a7"/>
        <w:tblW w:w="0" w:type="auto"/>
        <w:tblLook w:val="04A0" w:firstRow="1" w:lastRow="0" w:firstColumn="1" w:lastColumn="0" w:noHBand="0" w:noVBand="1"/>
      </w:tblPr>
      <w:tblGrid>
        <w:gridCol w:w="1482"/>
        <w:gridCol w:w="1832"/>
        <w:gridCol w:w="1207"/>
        <w:gridCol w:w="1220"/>
        <w:gridCol w:w="1419"/>
        <w:gridCol w:w="1362"/>
      </w:tblGrid>
      <w:tr w:rsidR="00366032" w:rsidTr="00F75CB2">
        <w:trPr>
          <w:trHeight w:val="413"/>
        </w:trPr>
        <w:tc>
          <w:tcPr>
            <w:tcW w:w="1577" w:type="dxa"/>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类 </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别</w:t>
            </w:r>
          </w:p>
        </w:tc>
        <w:tc>
          <w:tcPr>
            <w:tcW w:w="1962" w:type="dxa"/>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名 </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称</w:t>
            </w:r>
          </w:p>
        </w:tc>
        <w:tc>
          <w:tcPr>
            <w:tcW w:w="1276" w:type="dxa"/>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厂家及型号</w:t>
            </w:r>
          </w:p>
        </w:tc>
        <w:tc>
          <w:tcPr>
            <w:tcW w:w="1290" w:type="dxa"/>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出厂日期</w:t>
            </w:r>
          </w:p>
        </w:tc>
        <w:tc>
          <w:tcPr>
            <w:tcW w:w="1509" w:type="dxa"/>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使用</w:t>
            </w:r>
          </w:p>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状态</w:t>
            </w:r>
          </w:p>
        </w:tc>
        <w:tc>
          <w:tcPr>
            <w:tcW w:w="1446" w:type="dxa"/>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备 </w:t>
            </w:r>
            <w:r>
              <w:rPr>
                <w:rFonts w:ascii="仿宋_GB2312" w:eastAsia="仿宋_GB2312" w:hAnsi="仿宋_GB2312" w:cs="仿宋_GB2312"/>
                <w:b/>
                <w:bCs/>
                <w:sz w:val="28"/>
                <w:szCs w:val="28"/>
              </w:rPr>
              <w:t xml:space="preserve"> </w:t>
            </w:r>
            <w:r>
              <w:rPr>
                <w:rFonts w:ascii="仿宋_GB2312" w:eastAsia="仿宋_GB2312" w:hAnsi="仿宋_GB2312" w:cs="仿宋_GB2312" w:hint="eastAsia"/>
                <w:b/>
                <w:bCs/>
                <w:sz w:val="28"/>
                <w:szCs w:val="28"/>
              </w:rPr>
              <w:t>注</w:t>
            </w:r>
          </w:p>
        </w:tc>
      </w:tr>
      <w:tr w:rsidR="00366032" w:rsidTr="00F75CB2">
        <w:tc>
          <w:tcPr>
            <w:tcW w:w="1577" w:type="dxa"/>
            <w:vMerge w:val="restart"/>
            <w:vAlign w:val="center"/>
          </w:tcPr>
          <w:p w:rsidR="00366032" w:rsidRDefault="00366032" w:rsidP="00F75CB2">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外业调查仪器设备</w:t>
            </w: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restart"/>
            <w:vAlign w:val="center"/>
          </w:tcPr>
          <w:p w:rsidR="00366032" w:rsidRDefault="00366032" w:rsidP="00F75CB2">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实验室有关仪器设备</w:t>
            </w: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ign w:val="center"/>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val="restart"/>
            <w:vAlign w:val="center"/>
          </w:tcPr>
          <w:p w:rsidR="00366032" w:rsidRDefault="00366032" w:rsidP="00F75CB2">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数据处理系统</w:t>
            </w: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r w:rsidR="00366032" w:rsidTr="00F75CB2">
        <w:tc>
          <w:tcPr>
            <w:tcW w:w="1577" w:type="dxa"/>
            <w:vMerge/>
          </w:tcPr>
          <w:p w:rsidR="00366032" w:rsidRDefault="00366032" w:rsidP="00F75CB2">
            <w:pPr>
              <w:jc w:val="center"/>
              <w:rPr>
                <w:rFonts w:ascii="仿宋_GB2312" w:eastAsia="仿宋_GB2312" w:hAnsi="仿宋_GB2312" w:cs="仿宋_GB2312"/>
                <w:b/>
                <w:bCs/>
                <w:sz w:val="28"/>
                <w:szCs w:val="28"/>
              </w:rPr>
            </w:pPr>
          </w:p>
        </w:tc>
        <w:tc>
          <w:tcPr>
            <w:tcW w:w="1962" w:type="dxa"/>
          </w:tcPr>
          <w:p w:rsidR="00366032" w:rsidRDefault="00366032" w:rsidP="00F75CB2">
            <w:pPr>
              <w:jc w:val="center"/>
              <w:rPr>
                <w:rFonts w:ascii="仿宋_GB2312" w:eastAsia="仿宋_GB2312" w:hAnsi="仿宋_GB2312" w:cs="仿宋_GB2312"/>
                <w:b/>
                <w:bCs/>
                <w:sz w:val="28"/>
                <w:szCs w:val="28"/>
              </w:rPr>
            </w:pPr>
          </w:p>
        </w:tc>
        <w:tc>
          <w:tcPr>
            <w:tcW w:w="1276" w:type="dxa"/>
          </w:tcPr>
          <w:p w:rsidR="00366032" w:rsidRDefault="00366032" w:rsidP="00F75CB2">
            <w:pPr>
              <w:jc w:val="center"/>
              <w:rPr>
                <w:rFonts w:ascii="仿宋_GB2312" w:eastAsia="仿宋_GB2312" w:hAnsi="仿宋_GB2312" w:cs="仿宋_GB2312"/>
                <w:b/>
                <w:bCs/>
                <w:sz w:val="28"/>
                <w:szCs w:val="28"/>
              </w:rPr>
            </w:pPr>
          </w:p>
        </w:tc>
        <w:tc>
          <w:tcPr>
            <w:tcW w:w="1290" w:type="dxa"/>
          </w:tcPr>
          <w:p w:rsidR="00366032" w:rsidRDefault="00366032" w:rsidP="00F75CB2">
            <w:pPr>
              <w:jc w:val="center"/>
              <w:rPr>
                <w:rFonts w:ascii="仿宋_GB2312" w:eastAsia="仿宋_GB2312" w:hAnsi="仿宋_GB2312" w:cs="仿宋_GB2312"/>
                <w:b/>
                <w:bCs/>
                <w:sz w:val="28"/>
                <w:szCs w:val="28"/>
              </w:rPr>
            </w:pPr>
          </w:p>
        </w:tc>
        <w:tc>
          <w:tcPr>
            <w:tcW w:w="1509" w:type="dxa"/>
          </w:tcPr>
          <w:p w:rsidR="00366032" w:rsidRDefault="00366032" w:rsidP="00F75CB2">
            <w:pPr>
              <w:jc w:val="center"/>
              <w:rPr>
                <w:rFonts w:ascii="仿宋_GB2312" w:eastAsia="仿宋_GB2312" w:hAnsi="仿宋_GB2312" w:cs="仿宋_GB2312"/>
                <w:b/>
                <w:bCs/>
                <w:sz w:val="28"/>
                <w:szCs w:val="28"/>
              </w:rPr>
            </w:pPr>
          </w:p>
        </w:tc>
        <w:tc>
          <w:tcPr>
            <w:tcW w:w="1446" w:type="dxa"/>
          </w:tcPr>
          <w:p w:rsidR="00366032" w:rsidRDefault="00366032" w:rsidP="00F75CB2">
            <w:pPr>
              <w:jc w:val="center"/>
              <w:rPr>
                <w:rFonts w:ascii="仿宋_GB2312" w:eastAsia="仿宋_GB2312" w:hAnsi="仿宋_GB2312" w:cs="仿宋_GB2312"/>
                <w:b/>
                <w:bCs/>
                <w:sz w:val="28"/>
                <w:szCs w:val="28"/>
              </w:rPr>
            </w:pPr>
          </w:p>
        </w:tc>
      </w:tr>
    </w:tbl>
    <w:p w:rsidR="00366032" w:rsidRDefault="00366032" w:rsidP="00366032">
      <w:pPr>
        <w:rPr>
          <w:rFonts w:ascii="宋体" w:eastAsia="宋体" w:hAnsi="宋体" w:cs="仿宋_GB2312"/>
          <w:b/>
          <w:bCs/>
          <w:sz w:val="24"/>
          <w:szCs w:val="24"/>
        </w:rPr>
      </w:pPr>
      <w:r>
        <w:rPr>
          <w:rFonts w:ascii="宋体" w:eastAsia="宋体" w:hAnsi="宋体" w:cs="仿宋_GB2312" w:hint="eastAsia"/>
          <w:b/>
          <w:bCs/>
          <w:sz w:val="24"/>
          <w:szCs w:val="24"/>
        </w:rPr>
        <w:t>填表说明：1、填写与海域使用论证相关的仪器设备及数据处理系统；</w:t>
      </w:r>
      <w:r>
        <w:rPr>
          <w:rFonts w:ascii="宋体" w:eastAsia="宋体" w:hAnsi="宋体" w:cs="仿宋_GB2312"/>
          <w:b/>
          <w:bCs/>
          <w:sz w:val="24"/>
          <w:szCs w:val="24"/>
        </w:rPr>
        <w:t xml:space="preserve"> </w:t>
      </w:r>
      <w:r>
        <w:rPr>
          <w:rFonts w:ascii="宋体" w:eastAsia="宋体" w:hAnsi="宋体" w:cs="仿宋_GB2312" w:hint="eastAsia"/>
          <w:b/>
          <w:bCs/>
          <w:sz w:val="24"/>
          <w:szCs w:val="24"/>
        </w:rPr>
        <w:t>3、表格不足时可自行增加行，不另附页。</w:t>
      </w:r>
    </w:p>
    <w:p w:rsidR="00366032" w:rsidRDefault="00366032" w:rsidP="00366032">
      <w:pPr>
        <w:spacing w:line="320" w:lineRule="exact"/>
        <w:jc w:val="center"/>
        <w:rPr>
          <w:rFonts w:ascii="宋体" w:eastAsia="宋体" w:hAnsi="宋体" w:cs="黑体"/>
          <w:bCs/>
          <w:sz w:val="28"/>
          <w:szCs w:val="28"/>
        </w:rPr>
      </w:pPr>
    </w:p>
    <w:p w:rsidR="00366032" w:rsidRDefault="00366032" w:rsidP="00366032">
      <w:pPr>
        <w:spacing w:line="320" w:lineRule="exact"/>
        <w:jc w:val="center"/>
        <w:rPr>
          <w:rFonts w:ascii="宋体" w:eastAsia="宋体" w:hAnsi="宋体" w:cs="黑体"/>
          <w:bCs/>
          <w:sz w:val="28"/>
          <w:szCs w:val="28"/>
        </w:rPr>
      </w:pPr>
    </w:p>
    <w:p w:rsidR="00366032" w:rsidRDefault="00366032" w:rsidP="00366032">
      <w:pPr>
        <w:spacing w:line="320" w:lineRule="exact"/>
        <w:jc w:val="center"/>
        <w:rPr>
          <w:rFonts w:ascii="宋体" w:eastAsia="宋体" w:hAnsi="宋体" w:cs="黑体"/>
          <w:bCs/>
          <w:sz w:val="28"/>
          <w:szCs w:val="28"/>
        </w:rPr>
      </w:pPr>
    </w:p>
    <w:p w:rsidR="00366032" w:rsidRDefault="00366032" w:rsidP="00366032">
      <w:pPr>
        <w:spacing w:line="320" w:lineRule="exact"/>
        <w:jc w:val="center"/>
        <w:rPr>
          <w:rFonts w:ascii="宋体" w:eastAsia="宋体" w:hAnsi="宋体" w:cs="黑体"/>
          <w:bCs/>
          <w:sz w:val="28"/>
          <w:szCs w:val="28"/>
        </w:rPr>
      </w:pPr>
    </w:p>
    <w:p w:rsidR="00366032" w:rsidRDefault="00366032" w:rsidP="00366032">
      <w:pPr>
        <w:spacing w:line="320" w:lineRule="exact"/>
        <w:jc w:val="center"/>
        <w:rPr>
          <w:rFonts w:ascii="宋体" w:eastAsia="宋体" w:hAnsi="宋体" w:cs="黑体"/>
          <w:bCs/>
          <w:sz w:val="28"/>
          <w:szCs w:val="28"/>
        </w:rPr>
      </w:pPr>
      <w:r>
        <w:rPr>
          <w:rFonts w:ascii="宋体" w:eastAsia="宋体" w:hAnsi="宋体" w:cs="黑体" w:hint="eastAsia"/>
          <w:bCs/>
          <w:sz w:val="28"/>
          <w:szCs w:val="28"/>
        </w:rPr>
        <w:lastRenderedPageBreak/>
        <w:t>表4</w:t>
      </w:r>
      <w:r>
        <w:rPr>
          <w:rFonts w:ascii="宋体" w:eastAsia="宋体" w:hAnsi="宋体" w:cs="黑体"/>
          <w:bCs/>
          <w:sz w:val="28"/>
          <w:szCs w:val="28"/>
        </w:rPr>
        <w:t xml:space="preserve"> </w:t>
      </w:r>
      <w:r w:rsidRPr="001C01FB">
        <w:rPr>
          <w:rFonts w:ascii="宋体" w:eastAsia="宋体" w:hAnsi="宋体" w:cs="黑体" w:hint="eastAsia"/>
          <w:bCs/>
          <w:sz w:val="28"/>
          <w:szCs w:val="28"/>
        </w:rPr>
        <w:t>近5年完成</w:t>
      </w:r>
      <w:r>
        <w:rPr>
          <w:rFonts w:ascii="宋体" w:eastAsia="宋体" w:hAnsi="宋体" w:cs="黑体" w:hint="eastAsia"/>
          <w:bCs/>
          <w:sz w:val="28"/>
          <w:szCs w:val="28"/>
        </w:rPr>
        <w:t>海域使用论证项目一览表</w:t>
      </w:r>
    </w:p>
    <w:tbl>
      <w:tblPr>
        <w:tblStyle w:val="a7"/>
        <w:tblW w:w="4980" w:type="pct"/>
        <w:tblLook w:val="04A0" w:firstRow="1" w:lastRow="0" w:firstColumn="1" w:lastColumn="0" w:noHBand="0" w:noVBand="1"/>
      </w:tblPr>
      <w:tblGrid>
        <w:gridCol w:w="804"/>
        <w:gridCol w:w="1309"/>
        <w:gridCol w:w="935"/>
        <w:gridCol w:w="823"/>
        <w:gridCol w:w="1045"/>
        <w:gridCol w:w="1059"/>
        <w:gridCol w:w="809"/>
        <w:gridCol w:w="816"/>
        <w:gridCol w:w="888"/>
      </w:tblGrid>
      <w:tr w:rsidR="00366032" w:rsidTr="00F75CB2">
        <w:trPr>
          <w:trHeight w:val="1778"/>
        </w:trPr>
        <w:tc>
          <w:tcPr>
            <w:tcW w:w="846"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论证报告编号</w:t>
            </w:r>
          </w:p>
        </w:tc>
        <w:tc>
          <w:tcPr>
            <w:tcW w:w="1417"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论证报告名称</w:t>
            </w:r>
          </w:p>
        </w:tc>
        <w:tc>
          <w:tcPr>
            <w:tcW w:w="993"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负责人</w:t>
            </w:r>
          </w:p>
        </w:tc>
        <w:tc>
          <w:tcPr>
            <w:tcW w:w="866"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论证等级</w:t>
            </w:r>
          </w:p>
        </w:tc>
        <w:tc>
          <w:tcPr>
            <w:tcW w:w="1118"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用海</w:t>
            </w:r>
          </w:p>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位置</w:t>
            </w:r>
          </w:p>
        </w:tc>
        <w:tc>
          <w:tcPr>
            <w:tcW w:w="1134"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用海</w:t>
            </w:r>
          </w:p>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方式</w:t>
            </w:r>
          </w:p>
        </w:tc>
        <w:tc>
          <w:tcPr>
            <w:tcW w:w="851"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用海面积</w:t>
            </w:r>
          </w:p>
        </w:tc>
        <w:tc>
          <w:tcPr>
            <w:tcW w:w="859"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业主单位</w:t>
            </w:r>
          </w:p>
        </w:tc>
        <w:tc>
          <w:tcPr>
            <w:tcW w:w="940"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用海审批机构及时间</w:t>
            </w:r>
          </w:p>
        </w:tc>
      </w:tr>
      <w:tr w:rsidR="00366032" w:rsidTr="00F75CB2">
        <w:trPr>
          <w:trHeight w:val="1104"/>
        </w:trPr>
        <w:tc>
          <w:tcPr>
            <w:tcW w:w="846" w:type="dxa"/>
            <w:vAlign w:val="center"/>
          </w:tcPr>
          <w:p w:rsidR="00366032" w:rsidRDefault="00366032" w:rsidP="00F75CB2">
            <w:pPr>
              <w:adjustRightInd w:val="0"/>
              <w:snapToGrid w:val="0"/>
            </w:pPr>
          </w:p>
        </w:tc>
        <w:tc>
          <w:tcPr>
            <w:tcW w:w="1417" w:type="dxa"/>
            <w:vAlign w:val="center"/>
          </w:tcPr>
          <w:p w:rsidR="00366032" w:rsidRDefault="00366032" w:rsidP="00F75CB2">
            <w:pPr>
              <w:adjustRightInd w:val="0"/>
              <w:snapToGrid w:val="0"/>
            </w:pPr>
          </w:p>
        </w:tc>
        <w:tc>
          <w:tcPr>
            <w:tcW w:w="993" w:type="dxa"/>
            <w:vAlign w:val="center"/>
          </w:tcPr>
          <w:p w:rsidR="00366032" w:rsidRDefault="00366032" w:rsidP="00F75CB2">
            <w:pPr>
              <w:adjustRightInd w:val="0"/>
              <w:snapToGrid w:val="0"/>
            </w:pPr>
          </w:p>
        </w:tc>
        <w:tc>
          <w:tcPr>
            <w:tcW w:w="866" w:type="dxa"/>
            <w:vAlign w:val="center"/>
          </w:tcPr>
          <w:p w:rsidR="00366032" w:rsidRDefault="00366032" w:rsidP="00F75CB2">
            <w:pPr>
              <w:adjustRightInd w:val="0"/>
              <w:snapToGrid w:val="0"/>
            </w:pPr>
          </w:p>
        </w:tc>
        <w:tc>
          <w:tcPr>
            <w:tcW w:w="1118" w:type="dxa"/>
            <w:vAlign w:val="center"/>
          </w:tcPr>
          <w:p w:rsidR="00366032" w:rsidRDefault="00366032" w:rsidP="00F75CB2">
            <w:pPr>
              <w:adjustRightInd w:val="0"/>
              <w:snapToGrid w:val="0"/>
            </w:pPr>
          </w:p>
        </w:tc>
        <w:tc>
          <w:tcPr>
            <w:tcW w:w="1134" w:type="dxa"/>
            <w:vAlign w:val="center"/>
          </w:tcPr>
          <w:p w:rsidR="00366032" w:rsidRDefault="00366032" w:rsidP="00F75CB2">
            <w:pPr>
              <w:adjustRightInd w:val="0"/>
              <w:snapToGrid w:val="0"/>
            </w:pPr>
          </w:p>
        </w:tc>
        <w:tc>
          <w:tcPr>
            <w:tcW w:w="851" w:type="dxa"/>
            <w:vAlign w:val="center"/>
          </w:tcPr>
          <w:p w:rsidR="00366032" w:rsidRDefault="00366032" w:rsidP="00F75CB2">
            <w:pPr>
              <w:adjustRightInd w:val="0"/>
              <w:snapToGrid w:val="0"/>
            </w:pPr>
          </w:p>
        </w:tc>
        <w:tc>
          <w:tcPr>
            <w:tcW w:w="859" w:type="dxa"/>
            <w:vAlign w:val="center"/>
          </w:tcPr>
          <w:p w:rsidR="00366032" w:rsidRDefault="00366032" w:rsidP="00F75CB2">
            <w:pPr>
              <w:adjustRightInd w:val="0"/>
              <w:snapToGrid w:val="0"/>
            </w:pPr>
          </w:p>
        </w:tc>
        <w:tc>
          <w:tcPr>
            <w:tcW w:w="940" w:type="dxa"/>
            <w:vAlign w:val="center"/>
          </w:tcPr>
          <w:p w:rsidR="00366032" w:rsidRDefault="00366032" w:rsidP="00F75CB2">
            <w:pPr>
              <w:adjustRightInd w:val="0"/>
              <w:snapToGrid w:val="0"/>
            </w:pPr>
          </w:p>
        </w:tc>
      </w:tr>
      <w:tr w:rsidR="00366032" w:rsidTr="00F75CB2">
        <w:trPr>
          <w:trHeight w:val="1104"/>
        </w:trPr>
        <w:tc>
          <w:tcPr>
            <w:tcW w:w="846" w:type="dxa"/>
            <w:vAlign w:val="center"/>
          </w:tcPr>
          <w:p w:rsidR="00366032" w:rsidRDefault="00366032" w:rsidP="00F75CB2">
            <w:pPr>
              <w:adjustRightInd w:val="0"/>
              <w:snapToGrid w:val="0"/>
            </w:pPr>
          </w:p>
        </w:tc>
        <w:tc>
          <w:tcPr>
            <w:tcW w:w="1417" w:type="dxa"/>
            <w:vAlign w:val="center"/>
          </w:tcPr>
          <w:p w:rsidR="00366032" w:rsidRDefault="00366032" w:rsidP="00F75CB2">
            <w:pPr>
              <w:adjustRightInd w:val="0"/>
              <w:snapToGrid w:val="0"/>
            </w:pPr>
          </w:p>
        </w:tc>
        <w:tc>
          <w:tcPr>
            <w:tcW w:w="993" w:type="dxa"/>
            <w:vAlign w:val="center"/>
          </w:tcPr>
          <w:p w:rsidR="00366032" w:rsidRDefault="00366032" w:rsidP="00F75CB2">
            <w:pPr>
              <w:adjustRightInd w:val="0"/>
              <w:snapToGrid w:val="0"/>
            </w:pPr>
          </w:p>
        </w:tc>
        <w:tc>
          <w:tcPr>
            <w:tcW w:w="866" w:type="dxa"/>
            <w:vAlign w:val="center"/>
          </w:tcPr>
          <w:p w:rsidR="00366032" w:rsidRDefault="00366032" w:rsidP="00F75CB2">
            <w:pPr>
              <w:adjustRightInd w:val="0"/>
              <w:snapToGrid w:val="0"/>
            </w:pPr>
          </w:p>
        </w:tc>
        <w:tc>
          <w:tcPr>
            <w:tcW w:w="1118" w:type="dxa"/>
            <w:vAlign w:val="center"/>
          </w:tcPr>
          <w:p w:rsidR="00366032" w:rsidRDefault="00366032" w:rsidP="00F75CB2">
            <w:pPr>
              <w:adjustRightInd w:val="0"/>
              <w:snapToGrid w:val="0"/>
            </w:pPr>
          </w:p>
        </w:tc>
        <w:tc>
          <w:tcPr>
            <w:tcW w:w="1134" w:type="dxa"/>
            <w:vAlign w:val="center"/>
          </w:tcPr>
          <w:p w:rsidR="00366032" w:rsidRDefault="00366032" w:rsidP="00F75CB2">
            <w:pPr>
              <w:adjustRightInd w:val="0"/>
              <w:snapToGrid w:val="0"/>
            </w:pPr>
          </w:p>
        </w:tc>
        <w:tc>
          <w:tcPr>
            <w:tcW w:w="851" w:type="dxa"/>
            <w:vAlign w:val="center"/>
          </w:tcPr>
          <w:p w:rsidR="00366032" w:rsidRDefault="00366032" w:rsidP="00F75CB2">
            <w:pPr>
              <w:adjustRightInd w:val="0"/>
              <w:snapToGrid w:val="0"/>
            </w:pPr>
          </w:p>
        </w:tc>
        <w:tc>
          <w:tcPr>
            <w:tcW w:w="859" w:type="dxa"/>
            <w:vAlign w:val="center"/>
          </w:tcPr>
          <w:p w:rsidR="00366032" w:rsidRDefault="00366032" w:rsidP="00F75CB2">
            <w:pPr>
              <w:adjustRightInd w:val="0"/>
              <w:snapToGrid w:val="0"/>
            </w:pPr>
          </w:p>
        </w:tc>
        <w:tc>
          <w:tcPr>
            <w:tcW w:w="940" w:type="dxa"/>
            <w:vAlign w:val="center"/>
          </w:tcPr>
          <w:p w:rsidR="00366032" w:rsidRDefault="00366032" w:rsidP="00F75CB2">
            <w:pPr>
              <w:adjustRightInd w:val="0"/>
              <w:snapToGrid w:val="0"/>
            </w:pPr>
          </w:p>
        </w:tc>
      </w:tr>
      <w:tr w:rsidR="00366032" w:rsidTr="00F75CB2">
        <w:trPr>
          <w:trHeight w:val="1104"/>
        </w:trPr>
        <w:tc>
          <w:tcPr>
            <w:tcW w:w="846" w:type="dxa"/>
            <w:vAlign w:val="center"/>
          </w:tcPr>
          <w:p w:rsidR="00366032" w:rsidRDefault="00366032" w:rsidP="00F75CB2">
            <w:pPr>
              <w:adjustRightInd w:val="0"/>
              <w:snapToGrid w:val="0"/>
            </w:pPr>
          </w:p>
        </w:tc>
        <w:tc>
          <w:tcPr>
            <w:tcW w:w="1417" w:type="dxa"/>
            <w:vAlign w:val="center"/>
          </w:tcPr>
          <w:p w:rsidR="00366032" w:rsidRDefault="00366032" w:rsidP="00F75CB2">
            <w:pPr>
              <w:adjustRightInd w:val="0"/>
              <w:snapToGrid w:val="0"/>
            </w:pPr>
          </w:p>
        </w:tc>
        <w:tc>
          <w:tcPr>
            <w:tcW w:w="993" w:type="dxa"/>
            <w:vAlign w:val="center"/>
          </w:tcPr>
          <w:p w:rsidR="00366032" w:rsidRDefault="00366032" w:rsidP="00F75CB2">
            <w:pPr>
              <w:adjustRightInd w:val="0"/>
              <w:snapToGrid w:val="0"/>
            </w:pPr>
          </w:p>
        </w:tc>
        <w:tc>
          <w:tcPr>
            <w:tcW w:w="866" w:type="dxa"/>
            <w:vAlign w:val="center"/>
          </w:tcPr>
          <w:p w:rsidR="00366032" w:rsidRDefault="00366032" w:rsidP="00F75CB2">
            <w:pPr>
              <w:adjustRightInd w:val="0"/>
              <w:snapToGrid w:val="0"/>
            </w:pPr>
          </w:p>
        </w:tc>
        <w:tc>
          <w:tcPr>
            <w:tcW w:w="1118" w:type="dxa"/>
            <w:vAlign w:val="center"/>
          </w:tcPr>
          <w:p w:rsidR="00366032" w:rsidRDefault="00366032" w:rsidP="00F75CB2">
            <w:pPr>
              <w:adjustRightInd w:val="0"/>
              <w:snapToGrid w:val="0"/>
            </w:pPr>
          </w:p>
        </w:tc>
        <w:tc>
          <w:tcPr>
            <w:tcW w:w="1134" w:type="dxa"/>
            <w:vAlign w:val="center"/>
          </w:tcPr>
          <w:p w:rsidR="00366032" w:rsidRDefault="00366032" w:rsidP="00F75CB2">
            <w:pPr>
              <w:adjustRightInd w:val="0"/>
              <w:snapToGrid w:val="0"/>
            </w:pPr>
          </w:p>
        </w:tc>
        <w:tc>
          <w:tcPr>
            <w:tcW w:w="851" w:type="dxa"/>
            <w:vAlign w:val="center"/>
          </w:tcPr>
          <w:p w:rsidR="00366032" w:rsidRDefault="00366032" w:rsidP="00F75CB2">
            <w:pPr>
              <w:adjustRightInd w:val="0"/>
              <w:snapToGrid w:val="0"/>
            </w:pPr>
          </w:p>
        </w:tc>
        <w:tc>
          <w:tcPr>
            <w:tcW w:w="859" w:type="dxa"/>
            <w:vAlign w:val="center"/>
          </w:tcPr>
          <w:p w:rsidR="00366032" w:rsidRDefault="00366032" w:rsidP="00F75CB2">
            <w:pPr>
              <w:adjustRightInd w:val="0"/>
              <w:snapToGrid w:val="0"/>
            </w:pPr>
          </w:p>
        </w:tc>
        <w:tc>
          <w:tcPr>
            <w:tcW w:w="940" w:type="dxa"/>
            <w:vAlign w:val="center"/>
          </w:tcPr>
          <w:p w:rsidR="00366032" w:rsidRDefault="00366032" w:rsidP="00F75CB2">
            <w:pPr>
              <w:adjustRightInd w:val="0"/>
              <w:snapToGrid w:val="0"/>
            </w:pPr>
          </w:p>
        </w:tc>
      </w:tr>
      <w:tr w:rsidR="00366032" w:rsidTr="00F75CB2">
        <w:trPr>
          <w:trHeight w:val="1104"/>
        </w:trPr>
        <w:tc>
          <w:tcPr>
            <w:tcW w:w="846" w:type="dxa"/>
            <w:vAlign w:val="center"/>
          </w:tcPr>
          <w:p w:rsidR="00366032" w:rsidRDefault="00366032" w:rsidP="00F75CB2">
            <w:pPr>
              <w:adjustRightInd w:val="0"/>
              <w:snapToGrid w:val="0"/>
            </w:pPr>
          </w:p>
        </w:tc>
        <w:tc>
          <w:tcPr>
            <w:tcW w:w="1417" w:type="dxa"/>
            <w:vAlign w:val="center"/>
          </w:tcPr>
          <w:p w:rsidR="00366032" w:rsidRDefault="00366032" w:rsidP="00F75CB2">
            <w:pPr>
              <w:adjustRightInd w:val="0"/>
              <w:snapToGrid w:val="0"/>
            </w:pPr>
          </w:p>
        </w:tc>
        <w:tc>
          <w:tcPr>
            <w:tcW w:w="993" w:type="dxa"/>
            <w:vAlign w:val="center"/>
          </w:tcPr>
          <w:p w:rsidR="00366032" w:rsidRDefault="00366032" w:rsidP="00F75CB2">
            <w:pPr>
              <w:adjustRightInd w:val="0"/>
              <w:snapToGrid w:val="0"/>
            </w:pPr>
          </w:p>
        </w:tc>
        <w:tc>
          <w:tcPr>
            <w:tcW w:w="866" w:type="dxa"/>
            <w:vAlign w:val="center"/>
          </w:tcPr>
          <w:p w:rsidR="00366032" w:rsidRDefault="00366032" w:rsidP="00F75CB2">
            <w:pPr>
              <w:adjustRightInd w:val="0"/>
              <w:snapToGrid w:val="0"/>
            </w:pPr>
          </w:p>
        </w:tc>
        <w:tc>
          <w:tcPr>
            <w:tcW w:w="1118" w:type="dxa"/>
            <w:vAlign w:val="center"/>
          </w:tcPr>
          <w:p w:rsidR="00366032" w:rsidRDefault="00366032" w:rsidP="00F75CB2">
            <w:pPr>
              <w:adjustRightInd w:val="0"/>
              <w:snapToGrid w:val="0"/>
            </w:pPr>
          </w:p>
        </w:tc>
        <w:tc>
          <w:tcPr>
            <w:tcW w:w="1134" w:type="dxa"/>
            <w:vAlign w:val="center"/>
          </w:tcPr>
          <w:p w:rsidR="00366032" w:rsidRDefault="00366032" w:rsidP="00F75CB2">
            <w:pPr>
              <w:adjustRightInd w:val="0"/>
              <w:snapToGrid w:val="0"/>
            </w:pPr>
          </w:p>
        </w:tc>
        <w:tc>
          <w:tcPr>
            <w:tcW w:w="851" w:type="dxa"/>
            <w:vAlign w:val="center"/>
          </w:tcPr>
          <w:p w:rsidR="00366032" w:rsidRDefault="00366032" w:rsidP="00F75CB2">
            <w:pPr>
              <w:adjustRightInd w:val="0"/>
              <w:snapToGrid w:val="0"/>
            </w:pPr>
          </w:p>
        </w:tc>
        <w:tc>
          <w:tcPr>
            <w:tcW w:w="859" w:type="dxa"/>
            <w:vAlign w:val="center"/>
          </w:tcPr>
          <w:p w:rsidR="00366032" w:rsidRDefault="00366032" w:rsidP="00F75CB2">
            <w:pPr>
              <w:adjustRightInd w:val="0"/>
              <w:snapToGrid w:val="0"/>
            </w:pPr>
          </w:p>
        </w:tc>
        <w:tc>
          <w:tcPr>
            <w:tcW w:w="940" w:type="dxa"/>
            <w:vAlign w:val="center"/>
          </w:tcPr>
          <w:p w:rsidR="00366032" w:rsidRDefault="00366032" w:rsidP="00F75CB2">
            <w:pPr>
              <w:adjustRightInd w:val="0"/>
              <w:snapToGrid w:val="0"/>
            </w:pPr>
          </w:p>
        </w:tc>
      </w:tr>
      <w:tr w:rsidR="00366032" w:rsidTr="00F75CB2">
        <w:trPr>
          <w:trHeight w:val="1104"/>
        </w:trPr>
        <w:tc>
          <w:tcPr>
            <w:tcW w:w="846" w:type="dxa"/>
            <w:vAlign w:val="center"/>
          </w:tcPr>
          <w:p w:rsidR="00366032" w:rsidRDefault="00366032" w:rsidP="00F75CB2">
            <w:pPr>
              <w:adjustRightInd w:val="0"/>
              <w:snapToGrid w:val="0"/>
            </w:pPr>
          </w:p>
        </w:tc>
        <w:tc>
          <w:tcPr>
            <w:tcW w:w="1417" w:type="dxa"/>
            <w:vAlign w:val="center"/>
          </w:tcPr>
          <w:p w:rsidR="00366032" w:rsidRDefault="00366032" w:rsidP="00F75CB2">
            <w:pPr>
              <w:adjustRightInd w:val="0"/>
              <w:snapToGrid w:val="0"/>
            </w:pPr>
          </w:p>
        </w:tc>
        <w:tc>
          <w:tcPr>
            <w:tcW w:w="993" w:type="dxa"/>
            <w:vAlign w:val="center"/>
          </w:tcPr>
          <w:p w:rsidR="00366032" w:rsidRDefault="00366032" w:rsidP="00F75CB2">
            <w:pPr>
              <w:adjustRightInd w:val="0"/>
              <w:snapToGrid w:val="0"/>
            </w:pPr>
          </w:p>
        </w:tc>
        <w:tc>
          <w:tcPr>
            <w:tcW w:w="866" w:type="dxa"/>
            <w:vAlign w:val="center"/>
          </w:tcPr>
          <w:p w:rsidR="00366032" w:rsidRDefault="00366032" w:rsidP="00F75CB2">
            <w:pPr>
              <w:adjustRightInd w:val="0"/>
              <w:snapToGrid w:val="0"/>
            </w:pPr>
          </w:p>
        </w:tc>
        <w:tc>
          <w:tcPr>
            <w:tcW w:w="1118" w:type="dxa"/>
            <w:vAlign w:val="center"/>
          </w:tcPr>
          <w:p w:rsidR="00366032" w:rsidRDefault="00366032" w:rsidP="00F75CB2">
            <w:pPr>
              <w:adjustRightInd w:val="0"/>
              <w:snapToGrid w:val="0"/>
            </w:pPr>
          </w:p>
        </w:tc>
        <w:tc>
          <w:tcPr>
            <w:tcW w:w="1134" w:type="dxa"/>
            <w:vAlign w:val="center"/>
          </w:tcPr>
          <w:p w:rsidR="00366032" w:rsidRDefault="00366032" w:rsidP="00F75CB2">
            <w:pPr>
              <w:adjustRightInd w:val="0"/>
              <w:snapToGrid w:val="0"/>
            </w:pPr>
          </w:p>
        </w:tc>
        <w:tc>
          <w:tcPr>
            <w:tcW w:w="851" w:type="dxa"/>
            <w:vAlign w:val="center"/>
          </w:tcPr>
          <w:p w:rsidR="00366032" w:rsidRDefault="00366032" w:rsidP="00F75CB2">
            <w:pPr>
              <w:adjustRightInd w:val="0"/>
              <w:snapToGrid w:val="0"/>
            </w:pPr>
          </w:p>
        </w:tc>
        <w:tc>
          <w:tcPr>
            <w:tcW w:w="859" w:type="dxa"/>
            <w:vAlign w:val="center"/>
          </w:tcPr>
          <w:p w:rsidR="00366032" w:rsidRDefault="00366032" w:rsidP="00F75CB2">
            <w:pPr>
              <w:adjustRightInd w:val="0"/>
              <w:snapToGrid w:val="0"/>
            </w:pPr>
          </w:p>
        </w:tc>
        <w:tc>
          <w:tcPr>
            <w:tcW w:w="940" w:type="dxa"/>
            <w:vAlign w:val="center"/>
          </w:tcPr>
          <w:p w:rsidR="00366032" w:rsidRDefault="00366032" w:rsidP="00F75CB2">
            <w:pPr>
              <w:adjustRightInd w:val="0"/>
              <w:snapToGrid w:val="0"/>
            </w:pPr>
          </w:p>
        </w:tc>
      </w:tr>
      <w:tr w:rsidR="00366032" w:rsidTr="00F75CB2">
        <w:trPr>
          <w:trHeight w:val="1104"/>
        </w:trPr>
        <w:tc>
          <w:tcPr>
            <w:tcW w:w="846" w:type="dxa"/>
            <w:vAlign w:val="center"/>
          </w:tcPr>
          <w:p w:rsidR="00366032" w:rsidRDefault="00366032" w:rsidP="00F75CB2">
            <w:pPr>
              <w:adjustRightInd w:val="0"/>
              <w:snapToGrid w:val="0"/>
            </w:pPr>
          </w:p>
        </w:tc>
        <w:tc>
          <w:tcPr>
            <w:tcW w:w="1417" w:type="dxa"/>
            <w:vAlign w:val="center"/>
          </w:tcPr>
          <w:p w:rsidR="00366032" w:rsidRDefault="00366032" w:rsidP="00F75CB2">
            <w:pPr>
              <w:adjustRightInd w:val="0"/>
              <w:snapToGrid w:val="0"/>
            </w:pPr>
          </w:p>
        </w:tc>
        <w:tc>
          <w:tcPr>
            <w:tcW w:w="993" w:type="dxa"/>
            <w:vAlign w:val="center"/>
          </w:tcPr>
          <w:p w:rsidR="00366032" w:rsidRDefault="00366032" w:rsidP="00F75CB2">
            <w:pPr>
              <w:adjustRightInd w:val="0"/>
              <w:snapToGrid w:val="0"/>
            </w:pPr>
          </w:p>
        </w:tc>
        <w:tc>
          <w:tcPr>
            <w:tcW w:w="866" w:type="dxa"/>
            <w:vAlign w:val="center"/>
          </w:tcPr>
          <w:p w:rsidR="00366032" w:rsidRDefault="00366032" w:rsidP="00F75CB2">
            <w:pPr>
              <w:adjustRightInd w:val="0"/>
              <w:snapToGrid w:val="0"/>
            </w:pPr>
          </w:p>
        </w:tc>
        <w:tc>
          <w:tcPr>
            <w:tcW w:w="1118" w:type="dxa"/>
            <w:vAlign w:val="center"/>
          </w:tcPr>
          <w:p w:rsidR="00366032" w:rsidRDefault="00366032" w:rsidP="00F75CB2">
            <w:pPr>
              <w:adjustRightInd w:val="0"/>
              <w:snapToGrid w:val="0"/>
            </w:pPr>
          </w:p>
        </w:tc>
        <w:tc>
          <w:tcPr>
            <w:tcW w:w="1134" w:type="dxa"/>
            <w:vAlign w:val="center"/>
          </w:tcPr>
          <w:p w:rsidR="00366032" w:rsidRDefault="00366032" w:rsidP="00F75CB2">
            <w:pPr>
              <w:adjustRightInd w:val="0"/>
              <w:snapToGrid w:val="0"/>
            </w:pPr>
          </w:p>
        </w:tc>
        <w:tc>
          <w:tcPr>
            <w:tcW w:w="851" w:type="dxa"/>
            <w:vAlign w:val="center"/>
          </w:tcPr>
          <w:p w:rsidR="00366032" w:rsidRDefault="00366032" w:rsidP="00F75CB2">
            <w:pPr>
              <w:adjustRightInd w:val="0"/>
              <w:snapToGrid w:val="0"/>
            </w:pPr>
          </w:p>
        </w:tc>
        <w:tc>
          <w:tcPr>
            <w:tcW w:w="859" w:type="dxa"/>
            <w:vAlign w:val="center"/>
          </w:tcPr>
          <w:p w:rsidR="00366032" w:rsidRDefault="00366032" w:rsidP="00F75CB2">
            <w:pPr>
              <w:adjustRightInd w:val="0"/>
              <w:snapToGrid w:val="0"/>
            </w:pPr>
          </w:p>
        </w:tc>
        <w:tc>
          <w:tcPr>
            <w:tcW w:w="940" w:type="dxa"/>
            <w:vAlign w:val="center"/>
          </w:tcPr>
          <w:p w:rsidR="00366032" w:rsidRDefault="00366032" w:rsidP="00F75CB2">
            <w:pPr>
              <w:adjustRightInd w:val="0"/>
              <w:snapToGrid w:val="0"/>
            </w:pPr>
          </w:p>
        </w:tc>
      </w:tr>
      <w:tr w:rsidR="00366032" w:rsidTr="00F75CB2">
        <w:trPr>
          <w:trHeight w:val="1104"/>
        </w:trPr>
        <w:tc>
          <w:tcPr>
            <w:tcW w:w="846" w:type="dxa"/>
            <w:vAlign w:val="center"/>
          </w:tcPr>
          <w:p w:rsidR="00366032" w:rsidRDefault="00366032" w:rsidP="00F75CB2">
            <w:pPr>
              <w:adjustRightInd w:val="0"/>
              <w:snapToGrid w:val="0"/>
            </w:pPr>
          </w:p>
        </w:tc>
        <w:tc>
          <w:tcPr>
            <w:tcW w:w="1417" w:type="dxa"/>
            <w:vAlign w:val="center"/>
          </w:tcPr>
          <w:p w:rsidR="00366032" w:rsidRDefault="00366032" w:rsidP="00F75CB2">
            <w:pPr>
              <w:adjustRightInd w:val="0"/>
              <w:snapToGrid w:val="0"/>
            </w:pPr>
          </w:p>
        </w:tc>
        <w:tc>
          <w:tcPr>
            <w:tcW w:w="993" w:type="dxa"/>
            <w:vAlign w:val="center"/>
          </w:tcPr>
          <w:p w:rsidR="00366032" w:rsidRDefault="00366032" w:rsidP="00F75CB2">
            <w:pPr>
              <w:adjustRightInd w:val="0"/>
              <w:snapToGrid w:val="0"/>
            </w:pPr>
          </w:p>
        </w:tc>
        <w:tc>
          <w:tcPr>
            <w:tcW w:w="866" w:type="dxa"/>
            <w:vAlign w:val="center"/>
          </w:tcPr>
          <w:p w:rsidR="00366032" w:rsidRDefault="00366032" w:rsidP="00F75CB2">
            <w:pPr>
              <w:adjustRightInd w:val="0"/>
              <w:snapToGrid w:val="0"/>
            </w:pPr>
          </w:p>
        </w:tc>
        <w:tc>
          <w:tcPr>
            <w:tcW w:w="1118" w:type="dxa"/>
            <w:vAlign w:val="center"/>
          </w:tcPr>
          <w:p w:rsidR="00366032" w:rsidRDefault="00366032" w:rsidP="00F75CB2">
            <w:pPr>
              <w:adjustRightInd w:val="0"/>
              <w:snapToGrid w:val="0"/>
            </w:pPr>
          </w:p>
        </w:tc>
        <w:tc>
          <w:tcPr>
            <w:tcW w:w="1134" w:type="dxa"/>
            <w:vAlign w:val="center"/>
          </w:tcPr>
          <w:p w:rsidR="00366032" w:rsidRDefault="00366032" w:rsidP="00F75CB2">
            <w:pPr>
              <w:adjustRightInd w:val="0"/>
              <w:snapToGrid w:val="0"/>
            </w:pPr>
          </w:p>
        </w:tc>
        <w:tc>
          <w:tcPr>
            <w:tcW w:w="851" w:type="dxa"/>
            <w:vAlign w:val="center"/>
          </w:tcPr>
          <w:p w:rsidR="00366032" w:rsidRDefault="00366032" w:rsidP="00F75CB2">
            <w:pPr>
              <w:adjustRightInd w:val="0"/>
              <w:snapToGrid w:val="0"/>
            </w:pPr>
          </w:p>
        </w:tc>
        <w:tc>
          <w:tcPr>
            <w:tcW w:w="859" w:type="dxa"/>
            <w:vAlign w:val="center"/>
          </w:tcPr>
          <w:p w:rsidR="00366032" w:rsidRDefault="00366032" w:rsidP="00F75CB2">
            <w:pPr>
              <w:adjustRightInd w:val="0"/>
              <w:snapToGrid w:val="0"/>
            </w:pPr>
          </w:p>
        </w:tc>
        <w:tc>
          <w:tcPr>
            <w:tcW w:w="940" w:type="dxa"/>
            <w:vAlign w:val="center"/>
          </w:tcPr>
          <w:p w:rsidR="00366032" w:rsidRDefault="00366032" w:rsidP="00F75CB2">
            <w:pPr>
              <w:adjustRightInd w:val="0"/>
              <w:snapToGrid w:val="0"/>
            </w:pPr>
          </w:p>
        </w:tc>
      </w:tr>
      <w:tr w:rsidR="00366032" w:rsidTr="00F75CB2">
        <w:trPr>
          <w:trHeight w:val="1104"/>
        </w:trPr>
        <w:tc>
          <w:tcPr>
            <w:tcW w:w="846" w:type="dxa"/>
            <w:vAlign w:val="center"/>
          </w:tcPr>
          <w:p w:rsidR="00366032" w:rsidRDefault="00366032" w:rsidP="00F75CB2">
            <w:pPr>
              <w:adjustRightInd w:val="0"/>
              <w:snapToGrid w:val="0"/>
            </w:pPr>
          </w:p>
        </w:tc>
        <w:tc>
          <w:tcPr>
            <w:tcW w:w="1417" w:type="dxa"/>
            <w:vAlign w:val="center"/>
          </w:tcPr>
          <w:p w:rsidR="00366032" w:rsidRDefault="00366032" w:rsidP="00F75CB2">
            <w:pPr>
              <w:adjustRightInd w:val="0"/>
              <w:snapToGrid w:val="0"/>
            </w:pPr>
          </w:p>
        </w:tc>
        <w:tc>
          <w:tcPr>
            <w:tcW w:w="993" w:type="dxa"/>
            <w:vAlign w:val="center"/>
          </w:tcPr>
          <w:p w:rsidR="00366032" w:rsidRDefault="00366032" w:rsidP="00F75CB2">
            <w:pPr>
              <w:adjustRightInd w:val="0"/>
              <w:snapToGrid w:val="0"/>
            </w:pPr>
          </w:p>
        </w:tc>
        <w:tc>
          <w:tcPr>
            <w:tcW w:w="866" w:type="dxa"/>
            <w:vAlign w:val="center"/>
          </w:tcPr>
          <w:p w:rsidR="00366032" w:rsidRDefault="00366032" w:rsidP="00F75CB2">
            <w:pPr>
              <w:adjustRightInd w:val="0"/>
              <w:snapToGrid w:val="0"/>
            </w:pPr>
          </w:p>
        </w:tc>
        <w:tc>
          <w:tcPr>
            <w:tcW w:w="1118" w:type="dxa"/>
            <w:vAlign w:val="center"/>
          </w:tcPr>
          <w:p w:rsidR="00366032" w:rsidRDefault="00366032" w:rsidP="00F75CB2">
            <w:pPr>
              <w:adjustRightInd w:val="0"/>
              <w:snapToGrid w:val="0"/>
            </w:pPr>
          </w:p>
        </w:tc>
        <w:tc>
          <w:tcPr>
            <w:tcW w:w="1134" w:type="dxa"/>
            <w:vAlign w:val="center"/>
          </w:tcPr>
          <w:p w:rsidR="00366032" w:rsidRDefault="00366032" w:rsidP="00F75CB2">
            <w:pPr>
              <w:adjustRightInd w:val="0"/>
              <w:snapToGrid w:val="0"/>
            </w:pPr>
          </w:p>
        </w:tc>
        <w:tc>
          <w:tcPr>
            <w:tcW w:w="851" w:type="dxa"/>
            <w:vAlign w:val="center"/>
          </w:tcPr>
          <w:p w:rsidR="00366032" w:rsidRDefault="00366032" w:rsidP="00F75CB2">
            <w:pPr>
              <w:adjustRightInd w:val="0"/>
              <w:snapToGrid w:val="0"/>
            </w:pPr>
          </w:p>
        </w:tc>
        <w:tc>
          <w:tcPr>
            <w:tcW w:w="859" w:type="dxa"/>
            <w:vAlign w:val="center"/>
          </w:tcPr>
          <w:p w:rsidR="00366032" w:rsidRDefault="00366032" w:rsidP="00F75CB2">
            <w:pPr>
              <w:adjustRightInd w:val="0"/>
              <w:snapToGrid w:val="0"/>
            </w:pPr>
          </w:p>
        </w:tc>
        <w:tc>
          <w:tcPr>
            <w:tcW w:w="940" w:type="dxa"/>
            <w:vAlign w:val="center"/>
          </w:tcPr>
          <w:p w:rsidR="00366032" w:rsidRDefault="00366032" w:rsidP="00F75CB2">
            <w:pPr>
              <w:adjustRightInd w:val="0"/>
              <w:snapToGrid w:val="0"/>
            </w:pPr>
          </w:p>
        </w:tc>
      </w:tr>
      <w:tr w:rsidR="00366032" w:rsidTr="00F75CB2">
        <w:trPr>
          <w:trHeight w:val="1104"/>
        </w:trPr>
        <w:tc>
          <w:tcPr>
            <w:tcW w:w="846" w:type="dxa"/>
            <w:vAlign w:val="center"/>
          </w:tcPr>
          <w:p w:rsidR="00366032" w:rsidRDefault="00366032" w:rsidP="00F75CB2">
            <w:pPr>
              <w:adjustRightInd w:val="0"/>
              <w:snapToGrid w:val="0"/>
            </w:pPr>
          </w:p>
        </w:tc>
        <w:tc>
          <w:tcPr>
            <w:tcW w:w="1417" w:type="dxa"/>
            <w:vAlign w:val="center"/>
          </w:tcPr>
          <w:p w:rsidR="00366032" w:rsidRDefault="00366032" w:rsidP="00F75CB2">
            <w:pPr>
              <w:adjustRightInd w:val="0"/>
              <w:snapToGrid w:val="0"/>
            </w:pPr>
          </w:p>
        </w:tc>
        <w:tc>
          <w:tcPr>
            <w:tcW w:w="993" w:type="dxa"/>
            <w:vAlign w:val="center"/>
          </w:tcPr>
          <w:p w:rsidR="00366032" w:rsidRDefault="00366032" w:rsidP="00F75CB2">
            <w:pPr>
              <w:adjustRightInd w:val="0"/>
              <w:snapToGrid w:val="0"/>
            </w:pPr>
          </w:p>
        </w:tc>
        <w:tc>
          <w:tcPr>
            <w:tcW w:w="866" w:type="dxa"/>
            <w:vAlign w:val="center"/>
          </w:tcPr>
          <w:p w:rsidR="00366032" w:rsidRDefault="00366032" w:rsidP="00F75CB2">
            <w:pPr>
              <w:adjustRightInd w:val="0"/>
              <w:snapToGrid w:val="0"/>
            </w:pPr>
          </w:p>
        </w:tc>
        <w:tc>
          <w:tcPr>
            <w:tcW w:w="1118" w:type="dxa"/>
            <w:vAlign w:val="center"/>
          </w:tcPr>
          <w:p w:rsidR="00366032" w:rsidRDefault="00366032" w:rsidP="00F75CB2">
            <w:pPr>
              <w:adjustRightInd w:val="0"/>
              <w:snapToGrid w:val="0"/>
            </w:pPr>
          </w:p>
        </w:tc>
        <w:tc>
          <w:tcPr>
            <w:tcW w:w="1134" w:type="dxa"/>
            <w:vAlign w:val="center"/>
          </w:tcPr>
          <w:p w:rsidR="00366032" w:rsidRDefault="00366032" w:rsidP="00F75CB2">
            <w:pPr>
              <w:adjustRightInd w:val="0"/>
              <w:snapToGrid w:val="0"/>
            </w:pPr>
          </w:p>
        </w:tc>
        <w:tc>
          <w:tcPr>
            <w:tcW w:w="851" w:type="dxa"/>
            <w:vAlign w:val="center"/>
          </w:tcPr>
          <w:p w:rsidR="00366032" w:rsidRDefault="00366032" w:rsidP="00F75CB2">
            <w:pPr>
              <w:adjustRightInd w:val="0"/>
              <w:snapToGrid w:val="0"/>
            </w:pPr>
          </w:p>
        </w:tc>
        <w:tc>
          <w:tcPr>
            <w:tcW w:w="859" w:type="dxa"/>
            <w:vAlign w:val="center"/>
          </w:tcPr>
          <w:p w:rsidR="00366032" w:rsidRDefault="00366032" w:rsidP="00F75CB2">
            <w:pPr>
              <w:adjustRightInd w:val="0"/>
              <w:snapToGrid w:val="0"/>
            </w:pPr>
          </w:p>
        </w:tc>
        <w:tc>
          <w:tcPr>
            <w:tcW w:w="940" w:type="dxa"/>
            <w:vAlign w:val="center"/>
          </w:tcPr>
          <w:p w:rsidR="00366032" w:rsidRDefault="00366032" w:rsidP="00F75CB2">
            <w:pPr>
              <w:adjustRightInd w:val="0"/>
              <w:snapToGrid w:val="0"/>
            </w:pPr>
          </w:p>
        </w:tc>
      </w:tr>
    </w:tbl>
    <w:p w:rsidR="00366032" w:rsidRDefault="00366032" w:rsidP="00366032">
      <w:pPr>
        <w:rPr>
          <w:rFonts w:ascii="宋体" w:eastAsia="宋体" w:hAnsi="宋体" w:cs="仿宋_GB2312"/>
          <w:bCs/>
          <w:sz w:val="24"/>
          <w:szCs w:val="24"/>
        </w:rPr>
      </w:pPr>
      <w:r>
        <w:rPr>
          <w:rFonts w:ascii="宋体" w:eastAsia="宋体" w:hAnsi="宋体" w:cs="仿宋_GB2312" w:hint="eastAsia"/>
          <w:bCs/>
          <w:sz w:val="24"/>
          <w:szCs w:val="24"/>
        </w:rPr>
        <w:t>填表说明：1、论证报告编号填写在全国海域使用论证平台获取的编号，平台运行前没有编号的可不填写或填写本单位报告编号；2、项目位置填写地点名称及坐标；3、表格不足时可自行增加行，不另附页。</w:t>
      </w:r>
    </w:p>
    <w:p w:rsidR="00366032" w:rsidRDefault="00366032" w:rsidP="00366032">
      <w:pPr>
        <w:rPr>
          <w:rFonts w:ascii="宋体" w:eastAsia="宋体" w:hAnsi="宋体" w:cs="仿宋_GB2312"/>
          <w:bCs/>
          <w:sz w:val="24"/>
          <w:szCs w:val="24"/>
        </w:rPr>
      </w:pPr>
    </w:p>
    <w:p w:rsidR="00366032" w:rsidRDefault="00366032" w:rsidP="00366032">
      <w:pPr>
        <w:rPr>
          <w:rFonts w:ascii="宋体" w:eastAsia="宋体" w:hAnsi="宋体" w:cs="仿宋_GB2312"/>
          <w:bCs/>
          <w:sz w:val="24"/>
          <w:szCs w:val="24"/>
        </w:rPr>
      </w:pPr>
    </w:p>
    <w:p w:rsidR="00366032" w:rsidRDefault="00366032" w:rsidP="00366032">
      <w:pPr>
        <w:spacing w:line="320" w:lineRule="exact"/>
        <w:jc w:val="center"/>
        <w:rPr>
          <w:rFonts w:ascii="宋体" w:eastAsia="宋体" w:hAnsi="宋体" w:cs="黑体"/>
          <w:bCs/>
          <w:sz w:val="28"/>
          <w:szCs w:val="28"/>
        </w:rPr>
      </w:pPr>
      <w:r>
        <w:rPr>
          <w:rFonts w:ascii="宋体" w:eastAsia="宋体" w:hAnsi="宋体" w:cs="黑体" w:hint="eastAsia"/>
          <w:bCs/>
          <w:sz w:val="28"/>
          <w:szCs w:val="28"/>
        </w:rPr>
        <w:lastRenderedPageBreak/>
        <w:t>表5</w:t>
      </w:r>
      <w:r>
        <w:rPr>
          <w:rFonts w:ascii="宋体" w:eastAsia="宋体" w:hAnsi="宋体" w:cs="黑体"/>
          <w:bCs/>
          <w:sz w:val="28"/>
          <w:szCs w:val="28"/>
        </w:rPr>
        <w:t xml:space="preserve"> </w:t>
      </w:r>
      <w:r w:rsidRPr="00CC44DC">
        <w:rPr>
          <w:rFonts w:ascii="宋体" w:eastAsia="宋体" w:hAnsi="宋体" w:cs="黑体" w:hint="eastAsia"/>
          <w:bCs/>
          <w:sz w:val="28"/>
          <w:szCs w:val="28"/>
        </w:rPr>
        <w:t>近</w:t>
      </w:r>
      <w:r>
        <w:rPr>
          <w:rFonts w:ascii="宋体" w:eastAsia="宋体" w:hAnsi="宋体" w:cs="黑体" w:hint="eastAsia"/>
          <w:bCs/>
          <w:sz w:val="28"/>
          <w:szCs w:val="28"/>
        </w:rPr>
        <w:t>3</w:t>
      </w:r>
      <w:r w:rsidRPr="00CC44DC">
        <w:rPr>
          <w:rFonts w:ascii="宋体" w:eastAsia="宋体" w:hAnsi="宋体" w:cs="黑体" w:hint="eastAsia"/>
          <w:bCs/>
          <w:sz w:val="28"/>
          <w:szCs w:val="28"/>
        </w:rPr>
        <w:t>年海域使用论证人员技术培训</w:t>
      </w:r>
      <w:r>
        <w:rPr>
          <w:rFonts w:ascii="宋体" w:eastAsia="宋体" w:hAnsi="宋体" w:cs="黑体" w:hint="eastAsia"/>
          <w:bCs/>
          <w:sz w:val="28"/>
          <w:szCs w:val="28"/>
        </w:rPr>
        <w:t>情况一览表</w:t>
      </w:r>
    </w:p>
    <w:tbl>
      <w:tblPr>
        <w:tblStyle w:val="a7"/>
        <w:tblW w:w="5073" w:type="pct"/>
        <w:tblLook w:val="04A0" w:firstRow="1" w:lastRow="0" w:firstColumn="1" w:lastColumn="0" w:noHBand="0" w:noVBand="1"/>
      </w:tblPr>
      <w:tblGrid>
        <w:gridCol w:w="826"/>
        <w:gridCol w:w="1749"/>
        <w:gridCol w:w="1094"/>
        <w:gridCol w:w="830"/>
        <w:gridCol w:w="1146"/>
        <w:gridCol w:w="3001"/>
      </w:tblGrid>
      <w:tr w:rsidR="00366032" w:rsidTr="00F75CB2">
        <w:trPr>
          <w:trHeight w:val="1831"/>
        </w:trPr>
        <w:tc>
          <w:tcPr>
            <w:tcW w:w="857"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培训时间</w:t>
            </w:r>
          </w:p>
        </w:tc>
        <w:tc>
          <w:tcPr>
            <w:tcW w:w="1870"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培训班名称</w:t>
            </w:r>
          </w:p>
        </w:tc>
        <w:tc>
          <w:tcPr>
            <w:tcW w:w="1151"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组织培训机构</w:t>
            </w:r>
          </w:p>
        </w:tc>
        <w:tc>
          <w:tcPr>
            <w:tcW w:w="862"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培训学时</w:t>
            </w:r>
          </w:p>
        </w:tc>
        <w:tc>
          <w:tcPr>
            <w:tcW w:w="1209"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本单位参加培训人数</w:t>
            </w:r>
          </w:p>
        </w:tc>
        <w:tc>
          <w:tcPr>
            <w:tcW w:w="3243"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参加培训人员名单</w:t>
            </w:r>
          </w:p>
        </w:tc>
      </w:tr>
      <w:tr w:rsidR="00366032" w:rsidTr="00F75CB2">
        <w:trPr>
          <w:trHeight w:val="805"/>
        </w:trPr>
        <w:tc>
          <w:tcPr>
            <w:tcW w:w="857"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1870"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1151"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862"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1209"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3243"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r>
      <w:tr w:rsidR="00366032" w:rsidTr="00F75CB2">
        <w:trPr>
          <w:trHeight w:val="789"/>
        </w:trPr>
        <w:tc>
          <w:tcPr>
            <w:tcW w:w="857"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1870"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1151"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862"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1209"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3243"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r>
      <w:tr w:rsidR="00366032" w:rsidTr="00F75CB2">
        <w:trPr>
          <w:trHeight w:val="805"/>
        </w:trPr>
        <w:tc>
          <w:tcPr>
            <w:tcW w:w="857"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1870"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1151"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862"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1209"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c>
          <w:tcPr>
            <w:tcW w:w="3243" w:type="dxa"/>
            <w:vAlign w:val="center"/>
          </w:tcPr>
          <w:p w:rsidR="00366032" w:rsidRDefault="00366032" w:rsidP="00F75CB2">
            <w:pPr>
              <w:adjustRightInd w:val="0"/>
              <w:snapToGrid w:val="0"/>
              <w:jc w:val="center"/>
              <w:rPr>
                <w:rFonts w:ascii="仿宋_GB2312" w:eastAsia="仿宋_GB2312" w:hAnsi="仿宋_GB2312" w:cs="仿宋_GB2312"/>
                <w:b/>
                <w:bCs/>
                <w:sz w:val="28"/>
                <w:szCs w:val="28"/>
              </w:rPr>
            </w:pPr>
          </w:p>
        </w:tc>
      </w:tr>
    </w:tbl>
    <w:p w:rsidR="00366032" w:rsidRDefault="00366032" w:rsidP="00366032">
      <w:pPr>
        <w:rPr>
          <w:rFonts w:ascii="宋体" w:eastAsia="宋体" w:hAnsi="宋体" w:cs="仿宋_GB2312"/>
          <w:bCs/>
          <w:sz w:val="24"/>
          <w:szCs w:val="24"/>
        </w:rPr>
      </w:pPr>
      <w:r>
        <w:rPr>
          <w:rFonts w:ascii="宋体" w:eastAsia="宋体" w:hAnsi="宋体" w:cs="仿宋_GB2312" w:hint="eastAsia"/>
          <w:bCs/>
          <w:sz w:val="24"/>
          <w:szCs w:val="24"/>
        </w:rPr>
        <w:t>填表说明：1、备注栏填写参加培训人员名单，名单要和参加培训人数相符；3、表格不足时可自行增加行，不另附页。</w:t>
      </w:r>
    </w:p>
    <w:p w:rsidR="00366032" w:rsidRDefault="00366032" w:rsidP="00366032">
      <w:pPr>
        <w:rPr>
          <w:rFonts w:ascii="仿宋_GB2312" w:eastAsia="仿宋_GB2312" w:hAnsi="仿宋_GB2312" w:cs="仿宋_GB2312"/>
          <w:b/>
          <w:bCs/>
          <w:sz w:val="28"/>
          <w:szCs w:val="28"/>
        </w:rPr>
      </w:pPr>
    </w:p>
    <w:p w:rsidR="00366032" w:rsidRDefault="00366032" w:rsidP="00366032">
      <w:pPr>
        <w:spacing w:line="320" w:lineRule="exact"/>
        <w:ind w:firstLineChars="200" w:firstLine="480"/>
        <w:rPr>
          <w:rFonts w:asciiTheme="minorEastAsia" w:hAnsiTheme="minorEastAsia"/>
          <w:bCs/>
          <w:sz w:val="24"/>
          <w:szCs w:val="24"/>
        </w:rPr>
      </w:pPr>
    </w:p>
    <w:p w:rsidR="00BD7609" w:rsidRPr="00366032" w:rsidRDefault="00BD7609" w:rsidP="00BD7609">
      <w:pPr>
        <w:spacing w:line="560" w:lineRule="exact"/>
        <w:rPr>
          <w:rFonts w:ascii="仿宋" w:eastAsia="仿宋" w:hAnsi="仿宋" w:cs="Times New Roman"/>
          <w:color w:val="000000"/>
          <w:sz w:val="32"/>
          <w:szCs w:val="32"/>
        </w:rPr>
      </w:pPr>
    </w:p>
    <w:p w:rsidR="00BD7609" w:rsidRPr="00BD7609" w:rsidRDefault="00BD7609" w:rsidP="00BD7609">
      <w:pPr>
        <w:jc w:val="left"/>
        <w:rPr>
          <w:rFonts w:ascii="仿宋" w:eastAsia="仿宋" w:hAnsi="仿宋"/>
          <w:sz w:val="32"/>
          <w:szCs w:val="32"/>
        </w:rPr>
      </w:pPr>
    </w:p>
    <w:sectPr w:rsidR="00BD7609" w:rsidRPr="00BD760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454" w:rsidRDefault="00CA2454" w:rsidP="00F8263E">
      <w:r>
        <w:separator/>
      </w:r>
    </w:p>
  </w:endnote>
  <w:endnote w:type="continuationSeparator" w:id="0">
    <w:p w:rsidR="00CA2454" w:rsidRDefault="00CA2454" w:rsidP="00F8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853248"/>
      <w:docPartObj>
        <w:docPartGallery w:val="Page Numbers (Bottom of Page)"/>
        <w:docPartUnique/>
      </w:docPartObj>
    </w:sdtPr>
    <w:sdtContent>
      <w:p w:rsidR="00F8263E" w:rsidRDefault="00F8263E" w:rsidP="00F8263E">
        <w:pPr>
          <w:pStyle w:val="a5"/>
          <w:jc w:val="center"/>
        </w:pPr>
        <w:r>
          <w:fldChar w:fldCharType="begin"/>
        </w:r>
        <w:r>
          <w:instrText>PAGE   \* MERGEFORMAT</w:instrText>
        </w:r>
        <w:r>
          <w:fldChar w:fldCharType="separate"/>
        </w:r>
        <w:r w:rsidR="00A66A55" w:rsidRPr="00A66A55">
          <w:rPr>
            <w:noProof/>
            <w:lang w:val="zh-CN"/>
          </w:rPr>
          <w:t>3</w:t>
        </w:r>
        <w:r>
          <w:fldChar w:fldCharType="end"/>
        </w:r>
      </w:p>
    </w:sdtContent>
  </w:sdt>
  <w:p w:rsidR="00F8263E" w:rsidRDefault="00F826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454" w:rsidRDefault="00CA2454" w:rsidP="00F8263E">
      <w:r>
        <w:separator/>
      </w:r>
    </w:p>
  </w:footnote>
  <w:footnote w:type="continuationSeparator" w:id="0">
    <w:p w:rsidR="00CA2454" w:rsidRDefault="00CA2454" w:rsidP="00F82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609"/>
    <w:rsid w:val="000E480E"/>
    <w:rsid w:val="0016572A"/>
    <w:rsid w:val="00190046"/>
    <w:rsid w:val="00193DDD"/>
    <w:rsid w:val="001A1D1F"/>
    <w:rsid w:val="001A24DF"/>
    <w:rsid w:val="001B54C0"/>
    <w:rsid w:val="00234508"/>
    <w:rsid w:val="0024434B"/>
    <w:rsid w:val="0024577B"/>
    <w:rsid w:val="00361076"/>
    <w:rsid w:val="00366032"/>
    <w:rsid w:val="003D4618"/>
    <w:rsid w:val="00417D10"/>
    <w:rsid w:val="00510C7F"/>
    <w:rsid w:val="005239F3"/>
    <w:rsid w:val="005A18CD"/>
    <w:rsid w:val="005A1F40"/>
    <w:rsid w:val="006628FE"/>
    <w:rsid w:val="00682CB8"/>
    <w:rsid w:val="006A268E"/>
    <w:rsid w:val="006B09FD"/>
    <w:rsid w:val="00740899"/>
    <w:rsid w:val="00753223"/>
    <w:rsid w:val="007B5419"/>
    <w:rsid w:val="008506BA"/>
    <w:rsid w:val="00921DA4"/>
    <w:rsid w:val="0092378A"/>
    <w:rsid w:val="009727F1"/>
    <w:rsid w:val="00975142"/>
    <w:rsid w:val="00A53F38"/>
    <w:rsid w:val="00A62DE7"/>
    <w:rsid w:val="00A66A55"/>
    <w:rsid w:val="00A9175A"/>
    <w:rsid w:val="00B20FE9"/>
    <w:rsid w:val="00B538E3"/>
    <w:rsid w:val="00B566F8"/>
    <w:rsid w:val="00B960B7"/>
    <w:rsid w:val="00BB4D37"/>
    <w:rsid w:val="00BD7609"/>
    <w:rsid w:val="00BF6DAE"/>
    <w:rsid w:val="00CA2454"/>
    <w:rsid w:val="00D04901"/>
    <w:rsid w:val="00D30911"/>
    <w:rsid w:val="00D43FD0"/>
    <w:rsid w:val="00D50BA1"/>
    <w:rsid w:val="00D574B6"/>
    <w:rsid w:val="00E01EF7"/>
    <w:rsid w:val="00E33E66"/>
    <w:rsid w:val="00E45CEA"/>
    <w:rsid w:val="00E65640"/>
    <w:rsid w:val="00EB3DE2"/>
    <w:rsid w:val="00F8263E"/>
    <w:rsid w:val="00FE7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9193F"/>
  <w15:docId w15:val="{70F7A8DE-9420-452B-89FF-B9A73C35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6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263E"/>
    <w:rPr>
      <w:sz w:val="18"/>
      <w:szCs w:val="18"/>
    </w:rPr>
  </w:style>
  <w:style w:type="paragraph" w:styleId="a5">
    <w:name w:val="footer"/>
    <w:basedOn w:val="a"/>
    <w:link w:val="a6"/>
    <w:uiPriority w:val="99"/>
    <w:unhideWhenUsed/>
    <w:rsid w:val="00F8263E"/>
    <w:pPr>
      <w:tabs>
        <w:tab w:val="center" w:pos="4153"/>
        <w:tab w:val="right" w:pos="8306"/>
      </w:tabs>
      <w:snapToGrid w:val="0"/>
      <w:jc w:val="left"/>
    </w:pPr>
    <w:rPr>
      <w:sz w:val="18"/>
      <w:szCs w:val="18"/>
    </w:rPr>
  </w:style>
  <w:style w:type="character" w:customStyle="1" w:styleId="a6">
    <w:name w:val="页脚 字符"/>
    <w:basedOn w:val="a0"/>
    <w:link w:val="a5"/>
    <w:uiPriority w:val="99"/>
    <w:rsid w:val="00F8263E"/>
    <w:rPr>
      <w:sz w:val="18"/>
      <w:szCs w:val="18"/>
    </w:rPr>
  </w:style>
  <w:style w:type="table" w:styleId="a7">
    <w:name w:val="Table Grid"/>
    <w:basedOn w:val="a1"/>
    <w:uiPriority w:val="39"/>
    <w:qFormat/>
    <w:rsid w:val="0036603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zzglc-ding</dc:creator>
  <cp:lastModifiedBy>yue jun</cp:lastModifiedBy>
  <cp:revision>22</cp:revision>
  <dcterms:created xsi:type="dcterms:W3CDTF">2018-04-16T02:10:00Z</dcterms:created>
  <dcterms:modified xsi:type="dcterms:W3CDTF">2022-11-28T02:51:00Z</dcterms:modified>
</cp:coreProperties>
</file>